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FD8C" w14:textId="725B86D4" w:rsidR="009B6CCC" w:rsidRDefault="0059155E" w:rsidP="0059155E">
      <w:pPr>
        <w:jc w:val="center"/>
        <w:rPr>
          <w:b/>
          <w:bCs/>
          <w:lang w:val="en-US"/>
        </w:rPr>
      </w:pPr>
      <w:r w:rsidRPr="0059155E">
        <w:rPr>
          <w:b/>
          <w:bCs/>
          <w:lang w:val="en-US"/>
        </w:rPr>
        <w:t>Spotlight o</w:t>
      </w:r>
      <w:r>
        <w:rPr>
          <w:b/>
          <w:bCs/>
          <w:lang w:val="en-US"/>
        </w:rPr>
        <w:t>n</w:t>
      </w:r>
    </w:p>
    <w:p w14:paraId="45E4E26F" w14:textId="77777777" w:rsidR="009A4932" w:rsidRPr="009A4932" w:rsidRDefault="009A4932" w:rsidP="009A4932">
      <w:pPr>
        <w:jc w:val="center"/>
        <w:rPr>
          <w:b/>
          <w:bCs/>
          <w:lang w:val="en-US"/>
        </w:rPr>
      </w:pPr>
      <w:r w:rsidRPr="009A4932">
        <w:rPr>
          <w:b/>
          <w:bCs/>
          <w:lang w:val="en-US"/>
        </w:rPr>
        <w:t>ADHD</w:t>
      </w:r>
    </w:p>
    <w:p w14:paraId="32B2CF97" w14:textId="72A213E8" w:rsidR="00AE453F" w:rsidRPr="00AE453F" w:rsidRDefault="00AE453F" w:rsidP="00AE453F">
      <w:pPr>
        <w:jc w:val="center"/>
        <w:rPr>
          <w:b/>
          <w:bCs/>
          <w:lang w:val="en-US"/>
        </w:rPr>
      </w:pPr>
      <w:r w:rsidRPr="00AE453F">
        <w:rPr>
          <w:b/>
          <w:bCs/>
          <w:lang w:val="en-US"/>
        </w:rPr>
        <w:t>A downloadable resource from the</w:t>
      </w:r>
    </w:p>
    <w:p w14:paraId="75A5F9FC" w14:textId="34E9E821" w:rsidR="0059155E" w:rsidRDefault="00AE453F" w:rsidP="00AE453F">
      <w:pPr>
        <w:jc w:val="center"/>
        <w:rPr>
          <w:b/>
          <w:bCs/>
          <w:lang w:val="en-US"/>
        </w:rPr>
      </w:pPr>
      <w:r w:rsidRPr="00AE453F">
        <w:rPr>
          <w:b/>
          <w:bCs/>
          <w:lang w:val="en-US"/>
        </w:rPr>
        <w:t>DIFFERENTLY</w:t>
      </w:r>
      <w:r w:rsidR="00066807">
        <w:rPr>
          <w:b/>
          <w:bCs/>
          <w:lang w:val="en-US"/>
        </w:rPr>
        <w:t xml:space="preserve"> WIRED HUB</w:t>
      </w:r>
    </w:p>
    <w:p w14:paraId="092948CD" w14:textId="77777777" w:rsidR="00180CE4" w:rsidRDefault="00180CE4" w:rsidP="00AE453F">
      <w:pPr>
        <w:jc w:val="center"/>
      </w:pPr>
    </w:p>
    <w:p w14:paraId="05EB595F" w14:textId="70B449DF" w:rsidR="00180CE4" w:rsidRDefault="00C66B0A" w:rsidP="00180CE4">
      <w:pPr>
        <w:jc w:val="center"/>
        <w:rPr>
          <w:b/>
          <w:bCs/>
          <w:lang w:val="en-US"/>
        </w:rPr>
      </w:pPr>
      <w:r w:rsidRPr="00C66B0A">
        <w:rPr>
          <w:b/>
          <w:bCs/>
          <w:lang w:val="en-US"/>
        </w:rPr>
        <w:t>What is it</w:t>
      </w:r>
      <w:r>
        <w:rPr>
          <w:b/>
          <w:bCs/>
          <w:lang w:val="en-US"/>
        </w:rPr>
        <w:t>?</w:t>
      </w:r>
    </w:p>
    <w:p w14:paraId="2BC7CDF6" w14:textId="4DD23BFC" w:rsidR="0010143E" w:rsidRPr="0010143E" w:rsidRDefault="0010143E" w:rsidP="0010143E">
      <w:pPr>
        <w:jc w:val="center"/>
        <w:rPr>
          <w:b/>
          <w:bCs/>
          <w:lang w:val="en-US"/>
        </w:rPr>
      </w:pPr>
      <w:r w:rsidRPr="0010143E">
        <w:rPr>
          <w:b/>
          <w:bCs/>
          <w:lang w:val="en-US"/>
        </w:rPr>
        <w:t>ADHD is a neurodevelopmental</w:t>
      </w:r>
      <w:r w:rsidR="00241E5B">
        <w:rPr>
          <w:b/>
          <w:bCs/>
          <w:lang w:val="en-US"/>
        </w:rPr>
        <w:t xml:space="preserve"> </w:t>
      </w:r>
      <w:r w:rsidRPr="0010143E">
        <w:rPr>
          <w:b/>
          <w:bCs/>
          <w:lang w:val="en-US"/>
        </w:rPr>
        <w:t>condition which stands for Attention Deficit Hyperactivity</w:t>
      </w:r>
      <w:r w:rsidR="008F06EC">
        <w:rPr>
          <w:b/>
          <w:bCs/>
          <w:lang w:val="en-US"/>
        </w:rPr>
        <w:t xml:space="preserve"> </w:t>
      </w:r>
      <w:r w:rsidR="00FC0BA7">
        <w:rPr>
          <w:b/>
          <w:bCs/>
          <w:lang w:val="en-US"/>
        </w:rPr>
        <w:t>dis</w:t>
      </w:r>
      <w:r w:rsidRPr="0010143E">
        <w:rPr>
          <w:b/>
          <w:bCs/>
          <w:lang w:val="en-US"/>
        </w:rPr>
        <w:t>order.</w:t>
      </w:r>
    </w:p>
    <w:p w14:paraId="5AB8B5E6" w14:textId="27E454E6" w:rsidR="0010143E" w:rsidRDefault="0010143E" w:rsidP="0010143E">
      <w:pPr>
        <w:jc w:val="center"/>
        <w:rPr>
          <w:b/>
          <w:bCs/>
          <w:lang w:val="en-US"/>
        </w:rPr>
      </w:pPr>
      <w:r w:rsidRPr="0010143E">
        <w:rPr>
          <w:b/>
          <w:bCs/>
          <w:lang w:val="en-US"/>
        </w:rPr>
        <w:t>It’s estimated that 2.5% of the global</w:t>
      </w:r>
      <w:r w:rsidR="00241E5B">
        <w:rPr>
          <w:b/>
          <w:bCs/>
          <w:lang w:val="en-US"/>
        </w:rPr>
        <w:t xml:space="preserve"> </w:t>
      </w:r>
      <w:r w:rsidRPr="0010143E">
        <w:rPr>
          <w:b/>
          <w:bCs/>
          <w:lang w:val="en-US"/>
        </w:rPr>
        <w:t>population have ADHD.</w:t>
      </w:r>
    </w:p>
    <w:p w14:paraId="26EAC7FE" w14:textId="77777777" w:rsidR="0010143E" w:rsidRDefault="0010143E" w:rsidP="0010143E">
      <w:pPr>
        <w:jc w:val="center"/>
        <w:rPr>
          <w:b/>
          <w:bCs/>
          <w:lang w:val="en-US"/>
        </w:rPr>
      </w:pPr>
    </w:p>
    <w:p w14:paraId="43324718" w14:textId="3D59A466" w:rsidR="001A1CCD" w:rsidRDefault="001A1CCD" w:rsidP="001A1CCD">
      <w:pPr>
        <w:jc w:val="center"/>
        <w:rPr>
          <w:b/>
          <w:bCs/>
          <w:lang w:val="en-US"/>
        </w:rPr>
      </w:pPr>
      <w:r>
        <w:rPr>
          <w:b/>
          <w:bCs/>
          <w:lang w:val="en-US"/>
        </w:rPr>
        <w:t>W</w:t>
      </w:r>
      <w:r w:rsidRPr="001A1CCD">
        <w:rPr>
          <w:b/>
          <w:bCs/>
          <w:lang w:val="en-US"/>
        </w:rPr>
        <w:t>hat are the</w:t>
      </w:r>
      <w:r>
        <w:rPr>
          <w:b/>
          <w:bCs/>
          <w:lang w:val="en-US"/>
        </w:rPr>
        <w:t xml:space="preserve"> </w:t>
      </w:r>
      <w:r w:rsidRPr="001A1CCD">
        <w:rPr>
          <w:b/>
          <w:bCs/>
          <w:lang w:val="en-US"/>
        </w:rPr>
        <w:t>symptoms?</w:t>
      </w:r>
    </w:p>
    <w:p w14:paraId="2CD4ED3D" w14:textId="77777777" w:rsidR="008F06EC" w:rsidRPr="008F06EC" w:rsidRDefault="008F06EC" w:rsidP="008F06EC">
      <w:pPr>
        <w:jc w:val="center"/>
        <w:rPr>
          <w:b/>
          <w:bCs/>
        </w:rPr>
      </w:pPr>
      <w:r w:rsidRPr="008F06EC">
        <w:rPr>
          <w:b/>
          <w:bCs/>
        </w:rPr>
        <w:t xml:space="preserve">ADHD is characterised by 3 main qualities, which can involve... </w:t>
      </w:r>
    </w:p>
    <w:p w14:paraId="7F9E0C5B" w14:textId="77777777" w:rsidR="008F06EC" w:rsidRPr="008F06EC" w:rsidRDefault="008F06EC" w:rsidP="008F06EC">
      <w:pPr>
        <w:jc w:val="center"/>
        <w:rPr>
          <w:b/>
          <w:bCs/>
        </w:rPr>
      </w:pPr>
      <w:r w:rsidRPr="008F06EC">
        <w:rPr>
          <w:b/>
          <w:bCs/>
        </w:rPr>
        <w:t>Inattention</w:t>
      </w:r>
    </w:p>
    <w:p w14:paraId="6D4CFF09" w14:textId="77777777" w:rsidR="008F06EC" w:rsidRPr="008F06EC" w:rsidRDefault="008F06EC" w:rsidP="008F06EC">
      <w:pPr>
        <w:jc w:val="center"/>
        <w:rPr>
          <w:b/>
          <w:bCs/>
        </w:rPr>
      </w:pPr>
      <w:r w:rsidRPr="008F06EC">
        <w:rPr>
          <w:b/>
          <w:bCs/>
        </w:rPr>
        <w:t xml:space="preserve">Forgetfulness, becoming easily distracted, difficulty maintaining focus, and avoidance of tasks that require sustained mental effort and concentration. </w:t>
      </w:r>
    </w:p>
    <w:p w14:paraId="3DE0DF66" w14:textId="77777777" w:rsidR="008F06EC" w:rsidRPr="008F06EC" w:rsidRDefault="008F06EC" w:rsidP="008F06EC">
      <w:pPr>
        <w:jc w:val="center"/>
        <w:rPr>
          <w:b/>
          <w:bCs/>
        </w:rPr>
      </w:pPr>
      <w:r w:rsidRPr="008F06EC">
        <w:rPr>
          <w:b/>
          <w:bCs/>
        </w:rPr>
        <w:t>Hyperactivity</w:t>
      </w:r>
    </w:p>
    <w:p w14:paraId="76E731E1" w14:textId="77777777" w:rsidR="008F06EC" w:rsidRPr="008F06EC" w:rsidRDefault="008F06EC" w:rsidP="008F06EC">
      <w:pPr>
        <w:jc w:val="center"/>
        <w:rPr>
          <w:b/>
          <w:bCs/>
        </w:rPr>
      </w:pPr>
      <w:r w:rsidRPr="008F06EC">
        <w:rPr>
          <w:b/>
          <w:bCs/>
        </w:rPr>
        <w:t>Fidgeting, restlessness, difficulty staying seated, and excessive talkativeness.</w:t>
      </w:r>
    </w:p>
    <w:p w14:paraId="1E717F2C" w14:textId="77777777" w:rsidR="008F06EC" w:rsidRPr="008F06EC" w:rsidRDefault="008F06EC" w:rsidP="008F06EC">
      <w:pPr>
        <w:jc w:val="center"/>
        <w:rPr>
          <w:b/>
          <w:bCs/>
        </w:rPr>
      </w:pPr>
      <w:r w:rsidRPr="008F06EC">
        <w:rPr>
          <w:b/>
          <w:bCs/>
        </w:rPr>
        <w:t>Impulsivity</w:t>
      </w:r>
    </w:p>
    <w:p w14:paraId="03288D56" w14:textId="77777777" w:rsidR="008F06EC" w:rsidRDefault="008F06EC" w:rsidP="008F06EC">
      <w:pPr>
        <w:jc w:val="center"/>
        <w:rPr>
          <w:b/>
          <w:bCs/>
        </w:rPr>
      </w:pPr>
      <w:r w:rsidRPr="008F06EC">
        <w:rPr>
          <w:b/>
          <w:bCs/>
        </w:rPr>
        <w:t>Interrupting others and difficulty waiting to speak in group conversations.</w:t>
      </w:r>
    </w:p>
    <w:p w14:paraId="1ACDFC67" w14:textId="77777777" w:rsidR="008F06EC" w:rsidRDefault="008F06EC" w:rsidP="008F06EC">
      <w:pPr>
        <w:jc w:val="center"/>
        <w:rPr>
          <w:b/>
          <w:bCs/>
        </w:rPr>
      </w:pPr>
    </w:p>
    <w:p w14:paraId="27B66B55" w14:textId="77777777" w:rsidR="008F06EC" w:rsidRPr="008F06EC" w:rsidRDefault="008F06EC" w:rsidP="008F06EC">
      <w:pPr>
        <w:jc w:val="center"/>
        <w:rPr>
          <w:b/>
          <w:bCs/>
        </w:rPr>
      </w:pPr>
      <w:r w:rsidRPr="008F06EC">
        <w:rPr>
          <w:b/>
          <w:bCs/>
        </w:rPr>
        <w:t>Difficulties with ‘executive functioning’ skills (like planning and time management) and regulating emotions are also common traits of ADHD.</w:t>
      </w:r>
    </w:p>
    <w:p w14:paraId="483472D6" w14:textId="55BCEFFE" w:rsidR="008F06EC" w:rsidRDefault="008F06EC" w:rsidP="008F06EC">
      <w:pPr>
        <w:jc w:val="center"/>
        <w:rPr>
          <w:b/>
          <w:bCs/>
        </w:rPr>
      </w:pPr>
      <w:r w:rsidRPr="008F06EC">
        <w:rPr>
          <w:b/>
          <w:bCs/>
        </w:rPr>
        <w:t>Like all neurodiverse conditions, there are many strengths that come with ADHD. Insightfulness, problem-solving and creative thinking are often associated with the condition.</w:t>
      </w:r>
    </w:p>
    <w:p w14:paraId="2B9AE1C0" w14:textId="77777777" w:rsidR="008F06EC" w:rsidRPr="008F06EC" w:rsidRDefault="008F06EC" w:rsidP="008F06EC">
      <w:pPr>
        <w:jc w:val="center"/>
        <w:rPr>
          <w:b/>
          <w:bCs/>
        </w:rPr>
      </w:pPr>
    </w:p>
    <w:p w14:paraId="42651D73" w14:textId="5E030227" w:rsidR="001A273D" w:rsidRDefault="00241E5B" w:rsidP="004A38A0">
      <w:pPr>
        <w:jc w:val="center"/>
        <w:rPr>
          <w:b/>
          <w:bCs/>
          <w:lang w:val="en-US"/>
        </w:rPr>
      </w:pPr>
      <w:r>
        <w:rPr>
          <w:b/>
          <w:bCs/>
          <w:lang w:val="en-US"/>
        </w:rPr>
        <w:t>Surely</w:t>
      </w:r>
      <w:r w:rsidR="001A273D" w:rsidRPr="001A273D">
        <w:rPr>
          <w:b/>
          <w:bCs/>
          <w:lang w:val="en-US"/>
        </w:rPr>
        <w:t xml:space="preserve"> most of us</w:t>
      </w:r>
      <w:r>
        <w:rPr>
          <w:b/>
          <w:bCs/>
          <w:lang w:val="en-US"/>
        </w:rPr>
        <w:t xml:space="preserve"> </w:t>
      </w:r>
      <w:r w:rsidR="001A273D" w:rsidRPr="001A273D">
        <w:rPr>
          <w:b/>
          <w:bCs/>
          <w:lang w:val="en-US"/>
        </w:rPr>
        <w:t>experience some</w:t>
      </w:r>
      <w:r w:rsidR="004A38A0">
        <w:rPr>
          <w:b/>
          <w:bCs/>
          <w:lang w:val="en-US"/>
        </w:rPr>
        <w:t xml:space="preserve"> </w:t>
      </w:r>
      <w:r w:rsidR="001A273D" w:rsidRPr="001A273D">
        <w:rPr>
          <w:b/>
          <w:bCs/>
          <w:lang w:val="en-US"/>
        </w:rPr>
        <w:t xml:space="preserve">of </w:t>
      </w:r>
      <w:r w:rsidR="005D12AA" w:rsidRPr="001A273D">
        <w:rPr>
          <w:b/>
          <w:bCs/>
          <w:lang w:val="en-US"/>
        </w:rPr>
        <w:t>these</w:t>
      </w:r>
      <w:r w:rsidR="005D12AA">
        <w:rPr>
          <w:b/>
          <w:bCs/>
          <w:lang w:val="en-US"/>
        </w:rPr>
        <w:t>?</w:t>
      </w:r>
    </w:p>
    <w:p w14:paraId="5F8356FE" w14:textId="55D326FB" w:rsidR="00396737" w:rsidRDefault="00396737" w:rsidP="008F06EC">
      <w:pPr>
        <w:jc w:val="center"/>
        <w:rPr>
          <w:b/>
          <w:bCs/>
          <w:lang w:val="en-US"/>
        </w:rPr>
      </w:pPr>
      <w:r w:rsidRPr="00396737">
        <w:rPr>
          <w:b/>
          <w:bCs/>
          <w:lang w:val="en-US"/>
        </w:rPr>
        <w:t>It’s true that anyone, whether they are</w:t>
      </w:r>
      <w:r w:rsidR="00241E5B">
        <w:rPr>
          <w:b/>
          <w:bCs/>
          <w:lang w:val="en-US"/>
        </w:rPr>
        <w:t xml:space="preserve"> </w:t>
      </w:r>
      <w:r w:rsidRPr="00396737">
        <w:rPr>
          <w:b/>
          <w:bCs/>
          <w:lang w:val="en-US"/>
        </w:rPr>
        <w:t>neurodiverse or neurotypical, can struggle with the</w:t>
      </w:r>
      <w:r w:rsidR="008F06EC">
        <w:rPr>
          <w:b/>
          <w:bCs/>
          <w:lang w:val="en-US"/>
        </w:rPr>
        <w:t xml:space="preserve"> </w:t>
      </w:r>
      <w:r w:rsidRPr="00396737">
        <w:rPr>
          <w:b/>
          <w:bCs/>
          <w:lang w:val="en-US"/>
        </w:rPr>
        <w:t>diagnostic criteria for</w:t>
      </w:r>
      <w:r w:rsidR="00241E5B">
        <w:rPr>
          <w:b/>
          <w:bCs/>
          <w:lang w:val="en-US"/>
        </w:rPr>
        <w:t xml:space="preserve"> </w:t>
      </w:r>
      <w:r w:rsidRPr="00396737">
        <w:rPr>
          <w:b/>
          <w:bCs/>
          <w:lang w:val="en-US"/>
        </w:rPr>
        <w:t>ADHD.</w:t>
      </w:r>
      <w:r w:rsidR="008F06EC">
        <w:rPr>
          <w:b/>
          <w:bCs/>
          <w:lang w:val="en-US"/>
        </w:rPr>
        <w:t xml:space="preserve"> </w:t>
      </w:r>
      <w:r w:rsidRPr="00396737">
        <w:rPr>
          <w:b/>
          <w:bCs/>
          <w:lang w:val="en-US"/>
        </w:rPr>
        <w:t xml:space="preserve">However, these characteristics </w:t>
      </w:r>
      <w:r w:rsidR="00BF78B4" w:rsidRPr="00396737">
        <w:rPr>
          <w:b/>
          <w:bCs/>
          <w:lang w:val="en-US"/>
        </w:rPr>
        <w:t>are present</w:t>
      </w:r>
      <w:r w:rsidR="00241E5B">
        <w:rPr>
          <w:b/>
          <w:bCs/>
          <w:lang w:val="en-US"/>
        </w:rPr>
        <w:t xml:space="preserve"> </w:t>
      </w:r>
      <w:r w:rsidRPr="00396737">
        <w:rPr>
          <w:b/>
          <w:bCs/>
          <w:lang w:val="en-US"/>
        </w:rPr>
        <w:t>in a more extreme</w:t>
      </w:r>
      <w:r w:rsidR="008F06EC">
        <w:rPr>
          <w:b/>
          <w:bCs/>
          <w:lang w:val="en-US"/>
        </w:rPr>
        <w:t xml:space="preserve"> </w:t>
      </w:r>
      <w:r w:rsidRPr="00396737">
        <w:rPr>
          <w:b/>
          <w:bCs/>
          <w:lang w:val="en-US"/>
        </w:rPr>
        <w:t>form in those with ADHD and will have been noticeable</w:t>
      </w:r>
      <w:r w:rsidR="00241E5B">
        <w:rPr>
          <w:b/>
          <w:bCs/>
          <w:lang w:val="en-US"/>
        </w:rPr>
        <w:t xml:space="preserve"> </w:t>
      </w:r>
      <w:r w:rsidRPr="00396737">
        <w:rPr>
          <w:b/>
          <w:bCs/>
          <w:lang w:val="en-US"/>
        </w:rPr>
        <w:t>since childhood.</w:t>
      </w:r>
    </w:p>
    <w:p w14:paraId="5D046B22" w14:textId="77777777" w:rsidR="007D7787" w:rsidRDefault="007D7787" w:rsidP="00396737">
      <w:pPr>
        <w:jc w:val="center"/>
        <w:rPr>
          <w:b/>
          <w:bCs/>
          <w:lang w:val="en-US"/>
        </w:rPr>
      </w:pPr>
    </w:p>
    <w:p w14:paraId="179FE08B" w14:textId="77777777" w:rsidR="008F06EC" w:rsidRDefault="008F06EC" w:rsidP="00396737">
      <w:pPr>
        <w:jc w:val="center"/>
        <w:rPr>
          <w:b/>
          <w:bCs/>
          <w:lang w:val="en-US"/>
        </w:rPr>
      </w:pPr>
    </w:p>
    <w:p w14:paraId="26B57D18" w14:textId="77777777" w:rsidR="008F06EC" w:rsidRDefault="008F06EC" w:rsidP="00396737">
      <w:pPr>
        <w:jc w:val="center"/>
        <w:rPr>
          <w:b/>
          <w:bCs/>
          <w:lang w:val="en-US"/>
        </w:rPr>
      </w:pPr>
    </w:p>
    <w:p w14:paraId="3B0D55B3" w14:textId="267CDAEB" w:rsidR="007D7787" w:rsidRDefault="007D7787" w:rsidP="00396737">
      <w:pPr>
        <w:jc w:val="center"/>
        <w:rPr>
          <w:b/>
          <w:bCs/>
          <w:lang w:val="en-US"/>
        </w:rPr>
      </w:pPr>
      <w:r w:rsidRPr="007D7787">
        <w:rPr>
          <w:b/>
          <w:bCs/>
          <w:lang w:val="en-US"/>
        </w:rPr>
        <w:lastRenderedPageBreak/>
        <w:t>Diagnosi</w:t>
      </w:r>
      <w:r>
        <w:rPr>
          <w:b/>
          <w:bCs/>
          <w:lang w:val="en-US"/>
        </w:rPr>
        <w:t>s</w:t>
      </w:r>
    </w:p>
    <w:p w14:paraId="3D87D0C0" w14:textId="6748770F" w:rsidR="002E71DF" w:rsidRDefault="002E71DF" w:rsidP="008F06EC">
      <w:pPr>
        <w:jc w:val="center"/>
        <w:rPr>
          <w:b/>
          <w:bCs/>
          <w:lang w:val="en-US"/>
        </w:rPr>
      </w:pPr>
      <w:r w:rsidRPr="002E71DF">
        <w:rPr>
          <w:b/>
          <w:bCs/>
          <w:lang w:val="en-US"/>
        </w:rPr>
        <w:t>Men are three times more likely to be</w:t>
      </w:r>
      <w:r w:rsidR="00241E5B">
        <w:rPr>
          <w:b/>
          <w:bCs/>
          <w:lang w:val="en-US"/>
        </w:rPr>
        <w:t xml:space="preserve"> </w:t>
      </w:r>
      <w:r w:rsidRPr="002E71DF">
        <w:rPr>
          <w:b/>
          <w:bCs/>
          <w:lang w:val="en-US"/>
        </w:rPr>
        <w:t>diagnosed with ADHD than women.</w:t>
      </w:r>
      <w:r w:rsidR="008F06EC">
        <w:rPr>
          <w:b/>
          <w:bCs/>
          <w:lang w:val="en-US"/>
        </w:rPr>
        <w:t xml:space="preserve"> </w:t>
      </w:r>
      <w:r w:rsidRPr="002E71DF">
        <w:rPr>
          <w:b/>
          <w:bCs/>
          <w:lang w:val="en-US"/>
        </w:rPr>
        <w:t>Not only can the symptoms of ADHD present differently in men and women,</w:t>
      </w:r>
      <w:r w:rsidR="008F06EC">
        <w:rPr>
          <w:b/>
          <w:bCs/>
          <w:lang w:val="en-US"/>
        </w:rPr>
        <w:t xml:space="preserve"> </w:t>
      </w:r>
      <w:r w:rsidRPr="002E71DF">
        <w:rPr>
          <w:b/>
          <w:bCs/>
          <w:lang w:val="en-US"/>
        </w:rPr>
        <w:t>they are also often ‘masked’ (concealed)</w:t>
      </w:r>
      <w:r w:rsidR="003B094A">
        <w:rPr>
          <w:b/>
          <w:bCs/>
          <w:lang w:val="en-US"/>
        </w:rPr>
        <w:t xml:space="preserve"> </w:t>
      </w:r>
      <w:r w:rsidRPr="002E71DF">
        <w:rPr>
          <w:b/>
          <w:bCs/>
          <w:lang w:val="en-US"/>
        </w:rPr>
        <w:t>by careful copying of neurotypical</w:t>
      </w:r>
      <w:r w:rsidR="008F06EC">
        <w:rPr>
          <w:b/>
          <w:bCs/>
          <w:lang w:val="en-US"/>
        </w:rPr>
        <w:t xml:space="preserve"> </w:t>
      </w:r>
      <w:proofErr w:type="spellStart"/>
      <w:r w:rsidRPr="002E71DF">
        <w:rPr>
          <w:b/>
          <w:bCs/>
          <w:lang w:val="en-US"/>
        </w:rPr>
        <w:t>behaviour</w:t>
      </w:r>
      <w:proofErr w:type="spellEnd"/>
      <w:r w:rsidRPr="002E71DF">
        <w:rPr>
          <w:b/>
          <w:bCs/>
          <w:lang w:val="en-US"/>
        </w:rPr>
        <w:t>.</w:t>
      </w:r>
    </w:p>
    <w:p w14:paraId="26E387C0" w14:textId="77777777" w:rsidR="003B094A" w:rsidRDefault="003B094A" w:rsidP="008F06EC">
      <w:pPr>
        <w:rPr>
          <w:b/>
          <w:bCs/>
          <w:lang w:val="en-US"/>
        </w:rPr>
      </w:pPr>
    </w:p>
    <w:p w14:paraId="62E457C2" w14:textId="77777777" w:rsidR="003B094A" w:rsidRDefault="003B094A" w:rsidP="002E71DF">
      <w:pPr>
        <w:jc w:val="center"/>
        <w:rPr>
          <w:b/>
          <w:bCs/>
          <w:lang w:val="en-US"/>
        </w:rPr>
      </w:pPr>
    </w:p>
    <w:p w14:paraId="028052DE" w14:textId="77777777" w:rsidR="002E71DF" w:rsidRDefault="0008084C" w:rsidP="002E71DF">
      <w:pPr>
        <w:jc w:val="center"/>
        <w:rPr>
          <w:b/>
          <w:bCs/>
          <w:lang w:val="en-US"/>
        </w:rPr>
      </w:pPr>
      <w:r w:rsidRPr="0008084C">
        <w:rPr>
          <w:b/>
          <w:bCs/>
          <w:lang w:val="en-US"/>
        </w:rPr>
        <w:t>Signposts</w:t>
      </w:r>
    </w:p>
    <w:p w14:paraId="1CA27573" w14:textId="77777777" w:rsidR="0095624F" w:rsidRDefault="0095624F" w:rsidP="0095624F">
      <w:pPr>
        <w:jc w:val="center"/>
        <w:rPr>
          <w:b/>
          <w:bCs/>
          <w:lang w:val="en-US"/>
        </w:rPr>
      </w:pPr>
      <w:r w:rsidRPr="0095624F">
        <w:rPr>
          <w:b/>
          <w:bCs/>
          <w:lang w:val="en-US"/>
        </w:rPr>
        <w:t>ADHD Resources</w:t>
      </w:r>
    </w:p>
    <w:p w14:paraId="7D01CE8C" w14:textId="77777777" w:rsidR="00EE35ED" w:rsidRPr="00EE35ED" w:rsidRDefault="00EE35ED" w:rsidP="00EE35ED">
      <w:pPr>
        <w:jc w:val="center"/>
        <w:rPr>
          <w:b/>
          <w:bCs/>
          <w:lang w:val="en-US"/>
        </w:rPr>
      </w:pPr>
      <w:r w:rsidRPr="00EE35ED">
        <w:rPr>
          <w:b/>
          <w:bCs/>
          <w:lang w:val="en-US"/>
        </w:rPr>
        <w:t>The ADHD Foundation</w:t>
      </w:r>
    </w:p>
    <w:p w14:paraId="495DCAC4" w14:textId="77777777" w:rsidR="00EE35ED" w:rsidRPr="00EE35ED" w:rsidRDefault="00EE35ED" w:rsidP="00EE35ED">
      <w:pPr>
        <w:jc w:val="center"/>
        <w:rPr>
          <w:b/>
          <w:bCs/>
          <w:lang w:val="en-US"/>
        </w:rPr>
      </w:pPr>
      <w:r w:rsidRPr="00EE35ED">
        <w:rPr>
          <w:b/>
          <w:bCs/>
          <w:lang w:val="en-US"/>
        </w:rPr>
        <w:t>The ADHD Foundation, is the UK's leading Neurodiversity Charity that was set up in 2007 to promote and improve the mental health outcomes, educational attainment, social inclusion and life chances of children, young people and adults affected by ADHD through early intervention with a range of training and therapies.</w:t>
      </w:r>
    </w:p>
    <w:p w14:paraId="2E38AF6D" w14:textId="77777777" w:rsidR="00EE35ED" w:rsidRPr="00EE35ED" w:rsidRDefault="00EE35ED" w:rsidP="00EE35ED">
      <w:pPr>
        <w:jc w:val="center"/>
        <w:rPr>
          <w:b/>
          <w:bCs/>
          <w:lang w:val="en-US"/>
        </w:rPr>
      </w:pPr>
      <w:r w:rsidRPr="00EE35ED">
        <w:rPr>
          <w:b/>
          <w:bCs/>
          <w:lang w:val="en-US"/>
        </w:rPr>
        <w:t>adhdfoundation.org.uk</w:t>
      </w:r>
    </w:p>
    <w:p w14:paraId="4FAEA37E" w14:textId="77777777" w:rsidR="00EE35ED" w:rsidRPr="00EE35ED" w:rsidRDefault="00EE35ED" w:rsidP="00EE35ED">
      <w:pPr>
        <w:jc w:val="center"/>
        <w:rPr>
          <w:b/>
          <w:bCs/>
          <w:lang w:val="en-US"/>
        </w:rPr>
      </w:pPr>
    </w:p>
    <w:p w14:paraId="79C2E9C5" w14:textId="77777777" w:rsidR="00EE35ED" w:rsidRPr="00EE35ED" w:rsidRDefault="00EE35ED" w:rsidP="00EE35ED">
      <w:pPr>
        <w:jc w:val="center"/>
        <w:rPr>
          <w:b/>
          <w:bCs/>
          <w:lang w:val="en-US"/>
        </w:rPr>
      </w:pPr>
      <w:r w:rsidRPr="00EE35ED">
        <w:rPr>
          <w:b/>
          <w:bCs/>
          <w:lang w:val="en-US"/>
        </w:rPr>
        <w:t>UK ADHD Partnership</w:t>
      </w:r>
    </w:p>
    <w:p w14:paraId="458F11F8" w14:textId="77777777" w:rsidR="00EE35ED" w:rsidRPr="00EE35ED" w:rsidRDefault="00EE35ED" w:rsidP="00EE35ED">
      <w:pPr>
        <w:jc w:val="center"/>
        <w:rPr>
          <w:b/>
          <w:bCs/>
          <w:lang w:val="en-US"/>
        </w:rPr>
      </w:pPr>
      <w:r w:rsidRPr="00EE35ED">
        <w:rPr>
          <w:b/>
          <w:bCs/>
          <w:lang w:val="en-US"/>
        </w:rPr>
        <w:t xml:space="preserve">The UK ADHD Partnership aims to support clinicians and allied professionals to identify and meet the needs of children and young people affected by this disorder. ADHD is now </w:t>
      </w:r>
      <w:proofErr w:type="spellStart"/>
      <w:r w:rsidRPr="00EE35ED">
        <w:rPr>
          <w:b/>
          <w:bCs/>
          <w:lang w:val="en-US"/>
        </w:rPr>
        <w:t>recognised</w:t>
      </w:r>
      <w:proofErr w:type="spellEnd"/>
      <w:r w:rsidRPr="00EE35ED">
        <w:rPr>
          <w:b/>
          <w:bCs/>
          <w:lang w:val="en-US"/>
        </w:rPr>
        <w:t xml:space="preserve"> as a condition that may cross the lifespan and there are multi-modal interventions for ADHD that can be delivered at every age.</w:t>
      </w:r>
    </w:p>
    <w:p w14:paraId="1CB1240C" w14:textId="77777777" w:rsidR="00EE35ED" w:rsidRPr="00EE35ED" w:rsidRDefault="00EE35ED" w:rsidP="00EE35ED">
      <w:pPr>
        <w:jc w:val="center"/>
        <w:rPr>
          <w:b/>
          <w:bCs/>
          <w:lang w:val="en-US"/>
        </w:rPr>
      </w:pPr>
      <w:r w:rsidRPr="00EE35ED">
        <w:rPr>
          <w:b/>
          <w:bCs/>
          <w:lang w:val="en-US"/>
        </w:rPr>
        <w:t>ukadhd.com</w:t>
      </w:r>
    </w:p>
    <w:p w14:paraId="52C0A8BD" w14:textId="77777777" w:rsidR="00EE35ED" w:rsidRPr="00EE35ED" w:rsidRDefault="00EE35ED" w:rsidP="00EE35ED">
      <w:pPr>
        <w:jc w:val="center"/>
        <w:rPr>
          <w:b/>
          <w:bCs/>
          <w:lang w:val="en-US"/>
        </w:rPr>
      </w:pPr>
    </w:p>
    <w:p w14:paraId="44164655" w14:textId="77777777" w:rsidR="00EE35ED" w:rsidRPr="00EE35ED" w:rsidRDefault="00EE35ED" w:rsidP="00EE35ED">
      <w:pPr>
        <w:jc w:val="center"/>
        <w:rPr>
          <w:b/>
          <w:bCs/>
          <w:lang w:val="en-US"/>
        </w:rPr>
      </w:pPr>
      <w:r w:rsidRPr="00EE35ED">
        <w:rPr>
          <w:b/>
          <w:bCs/>
          <w:lang w:val="en-US"/>
        </w:rPr>
        <w:t>ADHD Europe</w:t>
      </w:r>
    </w:p>
    <w:p w14:paraId="25950565" w14:textId="77777777" w:rsidR="00EE35ED" w:rsidRPr="00EE35ED" w:rsidRDefault="00EE35ED" w:rsidP="00EE35ED">
      <w:pPr>
        <w:jc w:val="center"/>
        <w:rPr>
          <w:b/>
          <w:bCs/>
          <w:lang w:val="en-US"/>
        </w:rPr>
      </w:pPr>
      <w:r w:rsidRPr="00EE35ED">
        <w:rPr>
          <w:b/>
          <w:bCs/>
          <w:lang w:val="en-US"/>
        </w:rPr>
        <w:t xml:space="preserve">Advocate on behalf of people with ADHD for their rights to have equal access to diagnosis and treatment, and serve as a platform for member </w:t>
      </w:r>
      <w:proofErr w:type="spellStart"/>
      <w:r w:rsidRPr="00EE35ED">
        <w:rPr>
          <w:b/>
          <w:bCs/>
          <w:lang w:val="en-US"/>
        </w:rPr>
        <w:t>organisations</w:t>
      </w:r>
      <w:proofErr w:type="spellEnd"/>
      <w:r w:rsidRPr="00EE35ED">
        <w:rPr>
          <w:b/>
          <w:bCs/>
          <w:lang w:val="en-US"/>
        </w:rPr>
        <w:t xml:space="preserve"> to share information and collaborate on research to help the European community.</w:t>
      </w:r>
    </w:p>
    <w:p w14:paraId="3CD87401" w14:textId="60FCB75A" w:rsidR="0095624F" w:rsidRDefault="00EE35ED" w:rsidP="00EE35ED">
      <w:pPr>
        <w:jc w:val="center"/>
        <w:rPr>
          <w:b/>
          <w:bCs/>
          <w:lang w:val="en-US"/>
        </w:rPr>
      </w:pPr>
      <w:r w:rsidRPr="00EE35ED">
        <w:rPr>
          <w:b/>
          <w:bCs/>
          <w:lang w:val="en-US"/>
        </w:rPr>
        <w:t>adhdeurope.eu</w:t>
      </w:r>
    </w:p>
    <w:p w14:paraId="0DB1806F" w14:textId="77777777" w:rsidR="00EE35ED" w:rsidRDefault="00EE35ED" w:rsidP="00EE35ED">
      <w:pPr>
        <w:jc w:val="center"/>
        <w:rPr>
          <w:b/>
          <w:bCs/>
          <w:lang w:val="en-US"/>
        </w:rPr>
      </w:pPr>
    </w:p>
    <w:p w14:paraId="32DEF3EC" w14:textId="453F532D" w:rsidR="00F93C71" w:rsidRDefault="00F93C71" w:rsidP="00F93C71">
      <w:pPr>
        <w:jc w:val="center"/>
        <w:rPr>
          <w:b/>
          <w:bCs/>
          <w:lang w:val="en-US"/>
        </w:rPr>
      </w:pPr>
      <w:r>
        <w:rPr>
          <w:b/>
          <w:bCs/>
          <w:lang w:val="en-US"/>
        </w:rPr>
        <w:t>Wa</w:t>
      </w:r>
      <w:r w:rsidRPr="00F93C71">
        <w:rPr>
          <w:b/>
          <w:bCs/>
          <w:lang w:val="en-US"/>
        </w:rPr>
        <w:t>nt to learn</w:t>
      </w:r>
      <w:r>
        <w:rPr>
          <w:b/>
          <w:bCs/>
          <w:lang w:val="en-US"/>
        </w:rPr>
        <w:t xml:space="preserve"> </w:t>
      </w:r>
      <w:r w:rsidRPr="00F93C71">
        <w:rPr>
          <w:b/>
          <w:bCs/>
          <w:lang w:val="en-US"/>
        </w:rPr>
        <w:t>more?</w:t>
      </w:r>
    </w:p>
    <w:p w14:paraId="30A483F6" w14:textId="77777777" w:rsidR="008E3116" w:rsidRPr="008E3116" w:rsidRDefault="008E3116" w:rsidP="008E3116">
      <w:pPr>
        <w:jc w:val="center"/>
        <w:rPr>
          <w:b/>
          <w:bCs/>
          <w:lang w:val="en-US"/>
        </w:rPr>
      </w:pPr>
      <w:r w:rsidRPr="008E3116">
        <w:rPr>
          <w:b/>
          <w:bCs/>
          <w:lang w:val="en-US"/>
        </w:rPr>
        <w:t>Join our free Differently Wired Hub</w:t>
      </w:r>
    </w:p>
    <w:p w14:paraId="0A4A6145" w14:textId="5D1BFA4F" w:rsidR="00B64C77" w:rsidRDefault="008E3116" w:rsidP="00B64C77">
      <w:pPr>
        <w:jc w:val="center"/>
        <w:rPr>
          <w:b/>
          <w:bCs/>
          <w:lang w:val="en-US"/>
        </w:rPr>
      </w:pPr>
      <w:r w:rsidRPr="008E3116">
        <w:rPr>
          <w:b/>
          <w:bCs/>
          <w:lang w:val="en-US"/>
        </w:rPr>
        <w:t>where you can find expert information,</w:t>
      </w:r>
      <w:r w:rsidR="00241E5B">
        <w:rPr>
          <w:b/>
          <w:bCs/>
          <w:lang w:val="en-US"/>
        </w:rPr>
        <w:t xml:space="preserve"> </w:t>
      </w:r>
      <w:r w:rsidRPr="008E3116">
        <w:rPr>
          <w:b/>
          <w:bCs/>
          <w:lang w:val="en-US"/>
        </w:rPr>
        <w:t>advice and resources for engineers</w:t>
      </w:r>
      <w:r w:rsidR="003B094A">
        <w:rPr>
          <w:b/>
          <w:bCs/>
          <w:lang w:val="en-US"/>
        </w:rPr>
        <w:t xml:space="preserve"> </w:t>
      </w:r>
      <w:r w:rsidRPr="008E3116">
        <w:rPr>
          <w:b/>
          <w:bCs/>
          <w:lang w:val="en-US"/>
        </w:rPr>
        <w:t>living with neurodiversity, and the</w:t>
      </w:r>
      <w:r w:rsidR="00241E5B">
        <w:rPr>
          <w:b/>
          <w:bCs/>
          <w:lang w:val="en-US"/>
        </w:rPr>
        <w:t xml:space="preserve"> </w:t>
      </w:r>
      <w:r w:rsidRPr="008E3116">
        <w:rPr>
          <w:b/>
          <w:bCs/>
          <w:lang w:val="en-US"/>
        </w:rPr>
        <w:t>people who support them.</w:t>
      </w:r>
    </w:p>
    <w:p w14:paraId="3F45D65E" w14:textId="77777777" w:rsidR="00FC0BA7" w:rsidRDefault="00FC0BA7" w:rsidP="00B64C77">
      <w:pPr>
        <w:jc w:val="center"/>
        <w:rPr>
          <w:b/>
          <w:bCs/>
          <w:lang w:val="en-US"/>
        </w:rPr>
      </w:pPr>
    </w:p>
    <w:p w14:paraId="753E330B" w14:textId="03ECE45A" w:rsidR="008E3116" w:rsidRDefault="00241E5B" w:rsidP="008F06EC">
      <w:pPr>
        <w:jc w:val="center"/>
        <w:rPr>
          <w:b/>
          <w:bCs/>
          <w:lang w:val="en-US"/>
        </w:rPr>
      </w:pPr>
      <w:r w:rsidRPr="00241E5B">
        <w:rPr>
          <w:b/>
          <w:bCs/>
          <w:lang w:val="en-US"/>
        </w:rPr>
        <w:t>www.myfoothold.org/ join-differently-wired-hub/</w:t>
      </w:r>
    </w:p>
    <w:sectPr w:rsidR="008E3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B1"/>
    <w:rsid w:val="00066807"/>
    <w:rsid w:val="0008084C"/>
    <w:rsid w:val="0010143E"/>
    <w:rsid w:val="001700C8"/>
    <w:rsid w:val="00180CE4"/>
    <w:rsid w:val="001A1CCD"/>
    <w:rsid w:val="001A273D"/>
    <w:rsid w:val="00241E5B"/>
    <w:rsid w:val="002E71DF"/>
    <w:rsid w:val="00396737"/>
    <w:rsid w:val="003B094A"/>
    <w:rsid w:val="004A38A0"/>
    <w:rsid w:val="0059155E"/>
    <w:rsid w:val="005D12AA"/>
    <w:rsid w:val="007D7787"/>
    <w:rsid w:val="008772BB"/>
    <w:rsid w:val="008E3116"/>
    <w:rsid w:val="008F06EC"/>
    <w:rsid w:val="0095624F"/>
    <w:rsid w:val="009A4932"/>
    <w:rsid w:val="009B6CCC"/>
    <w:rsid w:val="00AE453F"/>
    <w:rsid w:val="00B64C77"/>
    <w:rsid w:val="00BF78B4"/>
    <w:rsid w:val="00C66B0A"/>
    <w:rsid w:val="00D5175F"/>
    <w:rsid w:val="00D646B1"/>
    <w:rsid w:val="00EE35ED"/>
    <w:rsid w:val="00F93C71"/>
    <w:rsid w:val="00FC0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7B7D"/>
  <w15:chartTrackingRefBased/>
  <w15:docId w15:val="{143361CC-6389-4A96-B0BB-B588615C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6B1"/>
    <w:rPr>
      <w:rFonts w:eastAsiaTheme="majorEastAsia" w:cstheme="majorBidi"/>
      <w:color w:val="272727" w:themeColor="text1" w:themeTint="D8"/>
    </w:rPr>
  </w:style>
  <w:style w:type="paragraph" w:styleId="Title">
    <w:name w:val="Title"/>
    <w:basedOn w:val="Normal"/>
    <w:next w:val="Normal"/>
    <w:link w:val="TitleChar"/>
    <w:uiPriority w:val="10"/>
    <w:qFormat/>
    <w:rsid w:val="00D64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6B1"/>
    <w:pPr>
      <w:spacing w:before="160"/>
      <w:jc w:val="center"/>
    </w:pPr>
    <w:rPr>
      <w:i/>
      <w:iCs/>
      <w:color w:val="404040" w:themeColor="text1" w:themeTint="BF"/>
    </w:rPr>
  </w:style>
  <w:style w:type="character" w:customStyle="1" w:styleId="QuoteChar">
    <w:name w:val="Quote Char"/>
    <w:basedOn w:val="DefaultParagraphFont"/>
    <w:link w:val="Quote"/>
    <w:uiPriority w:val="29"/>
    <w:rsid w:val="00D646B1"/>
    <w:rPr>
      <w:i/>
      <w:iCs/>
      <w:color w:val="404040" w:themeColor="text1" w:themeTint="BF"/>
    </w:rPr>
  </w:style>
  <w:style w:type="paragraph" w:styleId="ListParagraph">
    <w:name w:val="List Paragraph"/>
    <w:basedOn w:val="Normal"/>
    <w:uiPriority w:val="34"/>
    <w:qFormat/>
    <w:rsid w:val="00D646B1"/>
    <w:pPr>
      <w:ind w:left="720"/>
      <w:contextualSpacing/>
    </w:pPr>
  </w:style>
  <w:style w:type="character" w:styleId="IntenseEmphasis">
    <w:name w:val="Intense Emphasis"/>
    <w:basedOn w:val="DefaultParagraphFont"/>
    <w:uiPriority w:val="21"/>
    <w:qFormat/>
    <w:rsid w:val="00D646B1"/>
    <w:rPr>
      <w:i/>
      <w:iCs/>
      <w:color w:val="0F4761" w:themeColor="accent1" w:themeShade="BF"/>
    </w:rPr>
  </w:style>
  <w:style w:type="paragraph" w:styleId="IntenseQuote">
    <w:name w:val="Intense Quote"/>
    <w:basedOn w:val="Normal"/>
    <w:next w:val="Normal"/>
    <w:link w:val="IntenseQuoteChar"/>
    <w:uiPriority w:val="30"/>
    <w:qFormat/>
    <w:rsid w:val="00D64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6B1"/>
    <w:rPr>
      <w:i/>
      <w:iCs/>
      <w:color w:val="0F4761" w:themeColor="accent1" w:themeShade="BF"/>
    </w:rPr>
  </w:style>
  <w:style w:type="character" w:styleId="IntenseReference">
    <w:name w:val="Intense Reference"/>
    <w:basedOn w:val="DefaultParagraphFont"/>
    <w:uiPriority w:val="32"/>
    <w:qFormat/>
    <w:rsid w:val="00D646B1"/>
    <w:rPr>
      <w:b/>
      <w:bCs/>
      <w:smallCaps/>
      <w:color w:val="0F4761" w:themeColor="accent1" w:themeShade="BF"/>
      <w:spacing w:val="5"/>
    </w:rPr>
  </w:style>
  <w:style w:type="table" w:styleId="TableGrid">
    <w:name w:val="Table Grid"/>
    <w:basedOn w:val="TableNormal"/>
    <w:uiPriority w:val="39"/>
    <w:rsid w:val="0018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3792">
      <w:bodyDiv w:val="1"/>
      <w:marLeft w:val="0"/>
      <w:marRight w:val="0"/>
      <w:marTop w:val="0"/>
      <w:marBottom w:val="0"/>
      <w:divBdr>
        <w:top w:val="none" w:sz="0" w:space="0" w:color="auto"/>
        <w:left w:val="none" w:sz="0" w:space="0" w:color="auto"/>
        <w:bottom w:val="none" w:sz="0" w:space="0" w:color="auto"/>
        <w:right w:val="none" w:sz="0" w:space="0" w:color="auto"/>
      </w:divBdr>
    </w:div>
    <w:div w:id="1702852846">
      <w:bodyDiv w:val="1"/>
      <w:marLeft w:val="0"/>
      <w:marRight w:val="0"/>
      <w:marTop w:val="0"/>
      <w:marBottom w:val="0"/>
      <w:divBdr>
        <w:top w:val="none" w:sz="0" w:space="0" w:color="auto"/>
        <w:left w:val="none" w:sz="0" w:space="0" w:color="auto"/>
        <w:bottom w:val="none" w:sz="0" w:space="0" w:color="auto"/>
        <w:right w:val="none" w:sz="0" w:space="0" w:color="auto"/>
      </w:divBdr>
    </w:div>
    <w:div w:id="21089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Zacchaeus Sonuga</dc:creator>
  <cp:keywords/>
  <dc:description/>
  <cp:lastModifiedBy>Catherine Drake</cp:lastModifiedBy>
  <cp:revision>27</cp:revision>
  <dcterms:created xsi:type="dcterms:W3CDTF">2024-03-14T06:44:00Z</dcterms:created>
  <dcterms:modified xsi:type="dcterms:W3CDTF">2024-03-15T13:13:00Z</dcterms:modified>
</cp:coreProperties>
</file>