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982375516"/>
        <w:docPartObj>
          <w:docPartGallery w:val="Cover Pages"/>
          <w:docPartUnique/>
        </w:docPartObj>
      </w:sdtPr>
      <w:sdtEndPr>
        <w:rPr>
          <w:rFonts w:ascii="Verdana" w:hAnsi="Verdana"/>
          <w:sz w:val="32"/>
          <w:szCs w:val="32"/>
        </w:rPr>
      </w:sdtEndPr>
      <w:sdtContent>
        <w:p w14:paraId="341BD268" w14:textId="53D70CBC" w:rsidR="00434168" w:rsidRDefault="00846C29" w:rsidP="00846C29">
          <w:pPr>
            <w:jc w:val="center"/>
          </w:pPr>
          <w:r>
            <w:rPr>
              <w:noProof/>
            </w:rPr>
            <w:drawing>
              <wp:inline distT="0" distB="0" distL="0" distR="0" wp14:anchorId="3D0F3C7E" wp14:editId="3E92D0FF">
                <wp:extent cx="3988290" cy="2820435"/>
                <wp:effectExtent l="0" t="0" r="0" b="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00890" cy="2900063"/>
                        </a:xfrm>
                        <a:prstGeom prst="rect">
                          <a:avLst/>
                        </a:prstGeom>
                      </pic:spPr>
                    </pic:pic>
                  </a:graphicData>
                </a:graphic>
              </wp:inline>
            </w:drawing>
          </w:r>
        </w:p>
        <w:p w14:paraId="7C1069B3" w14:textId="77777777" w:rsidR="00F063E0" w:rsidRDefault="00F063E0" w:rsidP="00846C29">
          <w:pPr>
            <w:jc w:val="center"/>
          </w:pPr>
        </w:p>
        <w:p w14:paraId="02A17DE5" w14:textId="0321F2BE" w:rsidR="00846C29" w:rsidRDefault="00846C29" w:rsidP="00846C29">
          <w:pPr>
            <w:jc w:val="center"/>
          </w:pPr>
        </w:p>
        <w:p w14:paraId="486A117B" w14:textId="7F5A2D4E" w:rsidR="00846C29" w:rsidRPr="00F063E0" w:rsidRDefault="00846C29" w:rsidP="00846C29">
          <w:pPr>
            <w:jc w:val="center"/>
            <w:rPr>
              <w:rFonts w:ascii="Proxima Nova" w:hAnsi="Proxima Nova"/>
              <w:sz w:val="52"/>
              <w:szCs w:val="52"/>
            </w:rPr>
          </w:pPr>
          <w:r w:rsidRPr="00F063E0">
            <w:rPr>
              <w:rFonts w:ascii="Proxima Nova" w:hAnsi="Proxima Nova"/>
              <w:sz w:val="52"/>
              <w:szCs w:val="52"/>
            </w:rPr>
            <w:t xml:space="preserve">Fundraising &amp; Marketing </w:t>
          </w:r>
          <w:r w:rsidR="009033B7">
            <w:rPr>
              <w:rFonts w:ascii="Proxima Nova" w:hAnsi="Proxima Nova"/>
              <w:sz w:val="52"/>
              <w:szCs w:val="52"/>
            </w:rPr>
            <w:t>Assistant</w:t>
          </w:r>
        </w:p>
        <w:p w14:paraId="155034D7" w14:textId="7ED8E3F9" w:rsidR="00846C29" w:rsidRPr="00F063E0" w:rsidRDefault="00846C29" w:rsidP="00846C29">
          <w:pPr>
            <w:jc w:val="center"/>
            <w:rPr>
              <w:rFonts w:ascii="Proxima Nova" w:hAnsi="Proxima Nova"/>
              <w:sz w:val="52"/>
              <w:szCs w:val="52"/>
            </w:rPr>
          </w:pPr>
          <w:r w:rsidRPr="00F063E0">
            <w:rPr>
              <w:rFonts w:ascii="Proxima Nova" w:hAnsi="Proxima Nova"/>
              <w:sz w:val="52"/>
              <w:szCs w:val="52"/>
            </w:rPr>
            <w:t>Recruitment Pack</w:t>
          </w:r>
        </w:p>
        <w:p w14:paraId="6F479F6A" w14:textId="77777777" w:rsidR="008A3201" w:rsidRDefault="008A3201" w:rsidP="00846C29">
          <w:pPr>
            <w:jc w:val="center"/>
            <w:rPr>
              <w:rFonts w:ascii="Proxima Nova" w:hAnsi="Proxima Nova"/>
              <w:sz w:val="44"/>
              <w:szCs w:val="44"/>
            </w:rPr>
          </w:pPr>
        </w:p>
        <w:p w14:paraId="71717E50" w14:textId="77777777" w:rsidR="00D836AF" w:rsidRDefault="008A3201" w:rsidP="00D836AF">
          <w:pPr>
            <w:jc w:val="center"/>
            <w:rPr>
              <w:rFonts w:ascii="Proxima Nova" w:hAnsi="Proxima Nova"/>
              <w:sz w:val="44"/>
              <w:szCs w:val="44"/>
            </w:rPr>
          </w:pPr>
          <w:r w:rsidRPr="008A3201">
            <w:rPr>
              <w:rFonts w:ascii="Proxima Nova" w:hAnsi="Proxima Nova"/>
              <w:sz w:val="44"/>
              <w:szCs w:val="44"/>
            </w:rPr>
            <w:t>August 2021</w:t>
          </w:r>
        </w:p>
        <w:p w14:paraId="3361AA40" w14:textId="1439334B" w:rsidR="00D836AF" w:rsidRPr="00D836AF" w:rsidRDefault="00B23428" w:rsidP="00D836AF">
          <w:pPr>
            <w:jc w:val="center"/>
            <w:rPr>
              <w:rFonts w:ascii="Proxima Nova" w:hAnsi="Proxima Nova"/>
              <w:sz w:val="44"/>
              <w:szCs w:val="44"/>
            </w:rPr>
          </w:pPr>
        </w:p>
      </w:sdtContent>
    </w:sdt>
    <w:p w14:paraId="3CEEA102" w14:textId="77777777" w:rsidR="00AD7501" w:rsidRPr="00BF06A2" w:rsidRDefault="00AD7501" w:rsidP="00AD7501">
      <w:pPr>
        <w:rPr>
          <w:rFonts w:ascii="Proxima Nova" w:hAnsi="Proxima Nova" w:cs="Arial"/>
          <w:b/>
          <w:sz w:val="28"/>
          <w:szCs w:val="28"/>
        </w:rPr>
      </w:pPr>
      <w:r w:rsidRPr="00BF06A2">
        <w:rPr>
          <w:rFonts w:ascii="Proxima Nova" w:hAnsi="Proxima Nova" w:cs="Arial"/>
          <w:b/>
          <w:sz w:val="28"/>
          <w:szCs w:val="28"/>
        </w:rPr>
        <w:lastRenderedPageBreak/>
        <w:t>Our story</w:t>
      </w:r>
    </w:p>
    <w:p w14:paraId="29A39781" w14:textId="61E57769" w:rsidR="00AD7501" w:rsidRPr="009C389F" w:rsidRDefault="00AD7501" w:rsidP="00AD7501">
      <w:pPr>
        <w:spacing w:before="240"/>
        <w:rPr>
          <w:rStyle w:val="A3"/>
          <w:rFonts w:ascii="Proxima Nova" w:hAnsi="Proxima Nova"/>
          <w:sz w:val="24"/>
          <w:szCs w:val="24"/>
        </w:rPr>
      </w:pPr>
      <w:r w:rsidRPr="009C389F">
        <w:rPr>
          <w:rStyle w:val="A3"/>
          <w:rFonts w:ascii="Proxima Nova" w:hAnsi="Proxima Nova"/>
          <w:sz w:val="24"/>
          <w:szCs w:val="24"/>
        </w:rPr>
        <w:t xml:space="preserve">We may not know much about engineering, but we do know engineers. We’ve been supporting IET </w:t>
      </w:r>
      <w:r w:rsidR="008A3201">
        <w:rPr>
          <w:rStyle w:val="A3"/>
          <w:rFonts w:ascii="Proxima Nova" w:hAnsi="Proxima Nova"/>
          <w:sz w:val="24"/>
          <w:szCs w:val="24"/>
        </w:rPr>
        <w:t xml:space="preserve">(Institution of Engineering and Technology) </w:t>
      </w:r>
      <w:r w:rsidRPr="009C389F">
        <w:rPr>
          <w:rStyle w:val="A3"/>
          <w:rFonts w:ascii="Proxima Nova" w:hAnsi="Proxima Nova"/>
          <w:sz w:val="24"/>
          <w:szCs w:val="24"/>
        </w:rPr>
        <w:t xml:space="preserve">members and their families since 1890. </w:t>
      </w:r>
    </w:p>
    <w:p w14:paraId="03F7F82C" w14:textId="77777777" w:rsidR="00AD7501" w:rsidRPr="009C389F" w:rsidRDefault="00AD7501" w:rsidP="00AD7501">
      <w:pPr>
        <w:pStyle w:val="Pa4"/>
        <w:spacing w:before="240"/>
        <w:rPr>
          <w:rFonts w:cs="Proxima Nova"/>
          <w:color w:val="000000"/>
        </w:rPr>
      </w:pPr>
      <w:r w:rsidRPr="009C389F">
        <w:rPr>
          <w:rFonts w:cs="Proxima Nova"/>
          <w:color w:val="000000"/>
        </w:rPr>
        <w:t xml:space="preserve">We understand people and we understand how life can be at work and at home. It’s unpredictable, complex, demanding. </w:t>
      </w:r>
    </w:p>
    <w:p w14:paraId="5AF86E53" w14:textId="77777777" w:rsidR="00AD7501" w:rsidRPr="009C389F" w:rsidRDefault="00AD7501" w:rsidP="00AD7501">
      <w:pPr>
        <w:pStyle w:val="Pa4"/>
        <w:spacing w:before="240"/>
        <w:rPr>
          <w:rFonts w:cs="Proxima Nova"/>
          <w:color w:val="000000"/>
        </w:rPr>
      </w:pPr>
      <w:r w:rsidRPr="009C389F">
        <w:rPr>
          <w:rFonts w:cs="Proxima Nova"/>
          <w:color w:val="000000"/>
        </w:rPr>
        <w:t xml:space="preserve">Amidst the busyness of our lives we often forget that being well is just as important as doing well. </w:t>
      </w:r>
    </w:p>
    <w:p w14:paraId="07AD44CA" w14:textId="77777777" w:rsidR="00AD7501" w:rsidRPr="009C389F" w:rsidRDefault="00AD7501" w:rsidP="00AD7501">
      <w:pPr>
        <w:pStyle w:val="Pa4"/>
        <w:spacing w:before="240"/>
        <w:rPr>
          <w:rFonts w:cs="Proxima Nova"/>
          <w:color w:val="000000"/>
        </w:rPr>
      </w:pPr>
      <w:r w:rsidRPr="009C389F">
        <w:rPr>
          <w:rFonts w:cs="Proxima Nova"/>
          <w:color w:val="000000"/>
        </w:rPr>
        <w:t>More of us are feeling stressed in our jobs. One in four of us will have a mental health problem this year.</w:t>
      </w:r>
      <w:r w:rsidRPr="009C389F">
        <w:rPr>
          <w:rStyle w:val="A7"/>
          <w:sz w:val="24"/>
          <w:szCs w:val="24"/>
        </w:rPr>
        <w:t xml:space="preserve"> </w:t>
      </w:r>
      <w:r w:rsidRPr="009C389F">
        <w:rPr>
          <w:rFonts w:cs="Proxima Nova"/>
          <w:color w:val="000000"/>
        </w:rPr>
        <w:t xml:space="preserve">More of us are living longer. Our health needs are growing yet we have a shortage of carers. Rising costs are forcing living standards down. And we’re facing a loneliness epidemic. </w:t>
      </w:r>
    </w:p>
    <w:p w14:paraId="1D34BCAC" w14:textId="77777777" w:rsidR="00AD7501" w:rsidRPr="009C389F" w:rsidRDefault="00AD7501" w:rsidP="00AD7501">
      <w:pPr>
        <w:spacing w:before="240"/>
        <w:rPr>
          <w:rFonts w:ascii="Proxima Nova" w:hAnsi="Proxima Nova" w:cs="Proxima Nova"/>
          <w:color w:val="000000"/>
          <w:sz w:val="24"/>
          <w:szCs w:val="24"/>
        </w:rPr>
      </w:pPr>
      <w:r w:rsidRPr="009C389F">
        <w:rPr>
          <w:rFonts w:ascii="Proxima Nova" w:hAnsi="Proxima Nova" w:cs="Proxima Nova"/>
          <w:color w:val="000000"/>
          <w:sz w:val="24"/>
          <w:szCs w:val="24"/>
        </w:rPr>
        <w:t>We all need to start taking better care of one another, because we all need a little support from time to time. Even engineers.</w:t>
      </w:r>
    </w:p>
    <w:p w14:paraId="0B36CA4F" w14:textId="0D8E7012" w:rsidR="00AD7501" w:rsidRPr="009C389F" w:rsidRDefault="00AD7501" w:rsidP="00AD7501">
      <w:pPr>
        <w:pStyle w:val="Pa4"/>
        <w:spacing w:before="240"/>
        <w:rPr>
          <w:rFonts w:cs="Proxima Nova"/>
          <w:color w:val="000000"/>
        </w:rPr>
      </w:pPr>
      <w:r w:rsidRPr="009C389F">
        <w:rPr>
          <w:rFonts w:cs="Proxima Nova"/>
          <w:color w:val="000000"/>
        </w:rPr>
        <w:t xml:space="preserve">We wanted to know how we could do more, so we asked </w:t>
      </w:r>
      <w:r w:rsidR="00434168">
        <w:rPr>
          <w:rFonts w:cs="Proxima Nova"/>
          <w:color w:val="000000"/>
        </w:rPr>
        <w:t>our community of engineers</w:t>
      </w:r>
      <w:r w:rsidRPr="009C389F">
        <w:rPr>
          <w:rFonts w:cs="Proxima Nova"/>
          <w:color w:val="000000"/>
        </w:rPr>
        <w:t xml:space="preserve">. Seven out of ten engineers worldwide said they wouldn’t ask for help even if they needed it. Yet </w:t>
      </w:r>
      <w:r w:rsidR="00434168">
        <w:rPr>
          <w:rFonts w:cs="Proxima Nova"/>
          <w:color w:val="000000"/>
        </w:rPr>
        <w:t>they</w:t>
      </w:r>
      <w:r w:rsidRPr="009C389F">
        <w:rPr>
          <w:rFonts w:cs="Proxima Nova"/>
          <w:color w:val="000000"/>
        </w:rPr>
        <w:t xml:space="preserve"> told us there isn’t enough support out there for day-to-day problems, let alone a crisis. </w:t>
      </w:r>
    </w:p>
    <w:p w14:paraId="4FFBF88A" w14:textId="77777777" w:rsidR="00AD7501" w:rsidRPr="009C389F" w:rsidRDefault="00AD7501" w:rsidP="00AD7501">
      <w:pPr>
        <w:pStyle w:val="Pa4"/>
        <w:spacing w:before="240"/>
        <w:rPr>
          <w:rFonts w:cs="Proxima Nova"/>
          <w:color w:val="000000"/>
        </w:rPr>
      </w:pPr>
      <w:r w:rsidRPr="009C389F">
        <w:rPr>
          <w:rFonts w:cs="Proxima Nova"/>
          <w:color w:val="000000"/>
        </w:rPr>
        <w:t xml:space="preserve">We’re here so engineers and their families never need to face life’s challenges without support. We want engineers across the world to feel supported in all aspects of their lives and to feel that it’s OK to ask for that support. We want them to be healthy and able to stand on their own two feet. We want them to feel looked after but also empowered by their professional community. </w:t>
      </w:r>
    </w:p>
    <w:p w14:paraId="107A96AF" w14:textId="7952FF19" w:rsidR="00AD7501" w:rsidRPr="009C389F" w:rsidRDefault="00AD7501" w:rsidP="00AD7501">
      <w:pPr>
        <w:spacing w:before="240"/>
        <w:rPr>
          <w:rFonts w:ascii="Proxima Nova" w:hAnsi="Proxima Nova" w:cs="Proxima Nova"/>
          <w:color w:val="000000"/>
          <w:sz w:val="24"/>
          <w:szCs w:val="24"/>
        </w:rPr>
      </w:pPr>
      <w:r w:rsidRPr="009C389F">
        <w:rPr>
          <w:rFonts w:ascii="Proxima Nova" w:hAnsi="Proxima Nova" w:cs="Proxima Nova"/>
          <w:color w:val="000000"/>
          <w:sz w:val="24"/>
          <w:szCs w:val="24"/>
        </w:rPr>
        <w:t xml:space="preserve">Funded by engineers, for engineers, Foothold is here for </w:t>
      </w:r>
      <w:r w:rsidR="00434168">
        <w:rPr>
          <w:rFonts w:ascii="Proxima Nova" w:hAnsi="Proxima Nova" w:cs="Proxima Nova"/>
          <w:color w:val="000000"/>
          <w:sz w:val="24"/>
          <w:szCs w:val="24"/>
        </w:rPr>
        <w:t>engineers</w:t>
      </w:r>
      <w:r w:rsidRPr="009C389F">
        <w:rPr>
          <w:rFonts w:ascii="Proxima Nova" w:hAnsi="Proxima Nova" w:cs="Proxima Nova"/>
          <w:color w:val="000000"/>
          <w:sz w:val="24"/>
          <w:szCs w:val="24"/>
        </w:rPr>
        <w:t xml:space="preserve"> and the people who matter to </w:t>
      </w:r>
      <w:r w:rsidR="00434168">
        <w:rPr>
          <w:rFonts w:ascii="Proxima Nova" w:hAnsi="Proxima Nova" w:cs="Proxima Nova"/>
          <w:color w:val="000000"/>
          <w:sz w:val="24"/>
          <w:szCs w:val="24"/>
        </w:rPr>
        <w:t>them</w:t>
      </w:r>
      <w:r w:rsidRPr="009C389F">
        <w:rPr>
          <w:rFonts w:ascii="Proxima Nova" w:hAnsi="Proxima Nova" w:cs="Proxima Nova"/>
          <w:color w:val="000000"/>
          <w:sz w:val="24"/>
          <w:szCs w:val="24"/>
        </w:rPr>
        <w:t xml:space="preserve"> most. Whatever the problem, big or small.</w:t>
      </w:r>
    </w:p>
    <w:p w14:paraId="49F3752A" w14:textId="2EFDFC39" w:rsidR="00AD7501" w:rsidRPr="009C389F" w:rsidRDefault="00AD7501" w:rsidP="00AD7501">
      <w:pPr>
        <w:pStyle w:val="Pa4"/>
        <w:spacing w:before="240"/>
        <w:rPr>
          <w:rFonts w:cs="Proxima Nova"/>
          <w:color w:val="000000"/>
        </w:rPr>
      </w:pPr>
      <w:r w:rsidRPr="009C389F">
        <w:rPr>
          <w:rFonts w:cs="Proxima Nova"/>
          <w:color w:val="000000"/>
        </w:rPr>
        <w:t xml:space="preserve">Foothold is a starting point, giving </w:t>
      </w:r>
      <w:r w:rsidR="00D836AF">
        <w:rPr>
          <w:rFonts w:cs="Proxima Nova"/>
          <w:color w:val="000000"/>
        </w:rPr>
        <w:t>engineers</w:t>
      </w:r>
      <w:r w:rsidRPr="009C389F">
        <w:rPr>
          <w:rFonts w:cs="Proxima Nova"/>
          <w:color w:val="000000"/>
        </w:rPr>
        <w:t xml:space="preserve"> the tools to make </w:t>
      </w:r>
      <w:r w:rsidR="00D836AF">
        <w:rPr>
          <w:rFonts w:cs="Proxima Nova"/>
          <w:color w:val="000000"/>
        </w:rPr>
        <w:t>their</w:t>
      </w:r>
      <w:r w:rsidRPr="009C389F">
        <w:rPr>
          <w:rFonts w:cs="Proxima Nova"/>
          <w:color w:val="000000"/>
        </w:rPr>
        <w:t xml:space="preserve"> life better right now. </w:t>
      </w:r>
    </w:p>
    <w:p w14:paraId="1BE2B1F0" w14:textId="2C19367E" w:rsidR="00AD7501" w:rsidRPr="009C389F" w:rsidRDefault="00AD7501" w:rsidP="00AD7501">
      <w:pPr>
        <w:pStyle w:val="Pa4"/>
        <w:spacing w:before="240" w:line="240" w:lineRule="auto"/>
        <w:rPr>
          <w:rFonts w:cs="Proxima Nova"/>
          <w:color w:val="000000"/>
        </w:rPr>
      </w:pPr>
      <w:r w:rsidRPr="009C389F">
        <w:rPr>
          <w:rFonts w:cs="Proxima Nova"/>
          <w:color w:val="000000"/>
        </w:rPr>
        <w:t xml:space="preserve">Foothold is a network of skilled individuals who’ll listen to problems in confidence. It’s a source of options to help </w:t>
      </w:r>
      <w:r w:rsidR="00D836AF">
        <w:rPr>
          <w:rFonts w:cs="Proxima Nova"/>
          <w:color w:val="000000"/>
        </w:rPr>
        <w:t>engineers</w:t>
      </w:r>
      <w:r w:rsidRPr="009C389F">
        <w:rPr>
          <w:rFonts w:cs="Proxima Nova"/>
          <w:color w:val="000000"/>
        </w:rPr>
        <w:t xml:space="preserve"> meet </w:t>
      </w:r>
      <w:r w:rsidR="00D836AF">
        <w:rPr>
          <w:rFonts w:cs="Proxima Nova"/>
          <w:color w:val="000000"/>
        </w:rPr>
        <w:t>their</w:t>
      </w:r>
      <w:r w:rsidRPr="009C389F">
        <w:rPr>
          <w:rFonts w:cs="Proxima Nova"/>
          <w:color w:val="000000"/>
        </w:rPr>
        <w:t xml:space="preserve"> needs emotionally, </w:t>
      </w:r>
      <w:r w:rsidR="00D836AF" w:rsidRPr="009C389F">
        <w:rPr>
          <w:rFonts w:cs="Proxima Nova"/>
          <w:color w:val="000000"/>
        </w:rPr>
        <w:t>physically,</w:t>
      </w:r>
      <w:r w:rsidRPr="009C389F">
        <w:rPr>
          <w:rFonts w:cs="Proxima Nova"/>
          <w:color w:val="000000"/>
        </w:rPr>
        <w:t xml:space="preserve"> and financially. </w:t>
      </w:r>
    </w:p>
    <w:p w14:paraId="62D10A52" w14:textId="33F84C46" w:rsidR="00AD7501" w:rsidRDefault="00AD7501" w:rsidP="00AD7501">
      <w:pPr>
        <w:spacing w:before="240"/>
        <w:rPr>
          <w:rFonts w:ascii="Proxima Nova" w:hAnsi="Proxima Nova" w:cs="Proxima Nova"/>
          <w:color w:val="000000"/>
          <w:sz w:val="24"/>
          <w:szCs w:val="24"/>
        </w:rPr>
      </w:pPr>
      <w:r w:rsidRPr="009C389F">
        <w:rPr>
          <w:rFonts w:ascii="Proxima Nova" w:hAnsi="Proxima Nova" w:cs="Proxima Nova"/>
          <w:color w:val="000000"/>
          <w:sz w:val="24"/>
          <w:szCs w:val="24"/>
        </w:rPr>
        <w:t xml:space="preserve">Foothold is a place </w:t>
      </w:r>
      <w:r w:rsidR="00D836AF">
        <w:rPr>
          <w:rFonts w:ascii="Proxima Nova" w:hAnsi="Proxima Nova" w:cs="Proxima Nova"/>
          <w:color w:val="000000"/>
          <w:sz w:val="24"/>
          <w:szCs w:val="24"/>
        </w:rPr>
        <w:t>to</w:t>
      </w:r>
      <w:r w:rsidRPr="009C389F">
        <w:rPr>
          <w:rFonts w:ascii="Proxima Nova" w:hAnsi="Proxima Nova" w:cs="Proxima Nova"/>
          <w:color w:val="000000"/>
          <w:sz w:val="24"/>
          <w:szCs w:val="24"/>
        </w:rPr>
        <w:t xml:space="preserve"> regain balance and help others do the same. Foothold is here.</w:t>
      </w:r>
    </w:p>
    <w:p w14:paraId="2F49CA9C" w14:textId="77777777" w:rsidR="00AD7501" w:rsidRPr="00595CF7" w:rsidRDefault="00AD7501" w:rsidP="00D81192">
      <w:pPr>
        <w:rPr>
          <w:rFonts w:ascii="Proxima Nova" w:hAnsi="Proxima Nova"/>
          <w:sz w:val="24"/>
          <w:szCs w:val="24"/>
        </w:rPr>
      </w:pPr>
    </w:p>
    <w:p w14:paraId="4BDD186A" w14:textId="77777777" w:rsidR="00AD7501" w:rsidRPr="00846C29" w:rsidRDefault="00AD7501" w:rsidP="004A56B8">
      <w:pPr>
        <w:rPr>
          <w:rFonts w:ascii="Proxima Nova" w:hAnsi="Proxima Nova"/>
          <w:b/>
          <w:bCs/>
          <w:sz w:val="24"/>
          <w:szCs w:val="24"/>
        </w:rPr>
      </w:pPr>
      <w:bookmarkStart w:id="0" w:name="_Hlk12617909"/>
      <w:r w:rsidRPr="00846C29">
        <w:rPr>
          <w:rFonts w:ascii="Proxima Nova" w:hAnsi="Proxima Nova"/>
          <w:b/>
          <w:bCs/>
          <w:sz w:val="24"/>
          <w:szCs w:val="24"/>
        </w:rPr>
        <w:lastRenderedPageBreak/>
        <w:t>Our challenge</w:t>
      </w:r>
    </w:p>
    <w:p w14:paraId="3F8762D1" w14:textId="7B06B866" w:rsidR="004A56B8" w:rsidRPr="00595CF7" w:rsidRDefault="004A56B8" w:rsidP="004A56B8">
      <w:pPr>
        <w:rPr>
          <w:rFonts w:ascii="Proxima Nova" w:hAnsi="Proxima Nova"/>
          <w:sz w:val="24"/>
          <w:szCs w:val="24"/>
        </w:rPr>
      </w:pPr>
      <w:r w:rsidRPr="00595CF7">
        <w:rPr>
          <w:rFonts w:ascii="Proxima Nova" w:hAnsi="Proxima Nova"/>
          <w:sz w:val="24"/>
          <w:szCs w:val="24"/>
        </w:rPr>
        <w:t>In 1890 a group of engineers decided that their Institution should do something for fellow engineers in need. In the almost 130 years since we have continued to develop services which support almost 1,000 engineers and family members a year, from across the globe.</w:t>
      </w:r>
    </w:p>
    <w:p w14:paraId="632CFEA2" w14:textId="02E65760" w:rsidR="004A56B8" w:rsidRPr="004A56B8" w:rsidRDefault="006B69D0" w:rsidP="00595CF7">
      <w:pPr>
        <w:tabs>
          <w:tab w:val="center" w:pos="5924"/>
        </w:tabs>
        <w:spacing w:after="0" w:line="240" w:lineRule="auto"/>
        <w:rPr>
          <w:rFonts w:ascii="Proxima Nova" w:hAnsi="Proxima Nova"/>
          <w:sz w:val="24"/>
          <w:szCs w:val="24"/>
        </w:rPr>
      </w:pPr>
      <w:r>
        <w:rPr>
          <w:rFonts w:ascii="Proxima Nova" w:hAnsi="Proxima Nova"/>
          <w:sz w:val="24"/>
          <w:szCs w:val="24"/>
        </w:rPr>
        <w:t>A</w:t>
      </w:r>
      <w:r w:rsidR="004A56B8" w:rsidRPr="004A56B8">
        <w:rPr>
          <w:rFonts w:ascii="Proxima Nova" w:hAnsi="Proxima Nova"/>
          <w:sz w:val="24"/>
          <w:szCs w:val="24"/>
        </w:rPr>
        <w:t xml:space="preserve">nd now </w:t>
      </w:r>
      <w:r w:rsidR="00B51E33">
        <w:rPr>
          <w:rFonts w:ascii="Proxima Nova" w:hAnsi="Proxima Nova"/>
          <w:sz w:val="24"/>
          <w:szCs w:val="24"/>
        </w:rPr>
        <w:t xml:space="preserve">as </w:t>
      </w:r>
      <w:r w:rsidR="004A56B8" w:rsidRPr="004A56B8">
        <w:rPr>
          <w:rFonts w:ascii="Proxima Nova" w:hAnsi="Proxima Nova"/>
          <w:sz w:val="24"/>
          <w:szCs w:val="24"/>
        </w:rPr>
        <w:t xml:space="preserve">Foothold, The Institution of Engineering and Technology benevolent fund, </w:t>
      </w:r>
      <w:r w:rsidR="00B51E33">
        <w:rPr>
          <w:rFonts w:ascii="Proxima Nova" w:hAnsi="Proxima Nova"/>
          <w:sz w:val="24"/>
          <w:szCs w:val="24"/>
        </w:rPr>
        <w:t xml:space="preserve">we </w:t>
      </w:r>
      <w:r w:rsidR="004A56B8" w:rsidRPr="004A56B8">
        <w:rPr>
          <w:rFonts w:ascii="Proxima Nova" w:hAnsi="Proxima Nova"/>
          <w:sz w:val="24"/>
          <w:szCs w:val="24"/>
        </w:rPr>
        <w:t>exist to</w:t>
      </w:r>
      <w:r w:rsidR="004A56B8" w:rsidRPr="004A56B8">
        <w:rPr>
          <w:rFonts w:ascii="Proxima Nova" w:hAnsi="Proxima Nova"/>
          <w:b/>
          <w:sz w:val="24"/>
          <w:szCs w:val="24"/>
        </w:rPr>
        <w:t xml:space="preserve"> </w:t>
      </w:r>
      <w:r w:rsidR="004A56B8" w:rsidRPr="004A56B8">
        <w:rPr>
          <w:rFonts w:ascii="Proxima Nova" w:hAnsi="Proxima Nova"/>
          <w:sz w:val="24"/>
          <w:szCs w:val="24"/>
        </w:rPr>
        <w:t xml:space="preserve">ensure that no engineer or their family needs to face life’s challenges without support </w:t>
      </w:r>
      <w:bookmarkEnd w:id="0"/>
      <w:r w:rsidR="004A56B8" w:rsidRPr="004A56B8">
        <w:rPr>
          <w:rFonts w:ascii="Proxima Nova" w:hAnsi="Proxima Nova"/>
          <w:sz w:val="24"/>
          <w:szCs w:val="24"/>
        </w:rPr>
        <w:t>and with 168,000 current members of the Institution of Engineering and Technology and many previous members spread across 150 countries this is a challenge.</w:t>
      </w:r>
    </w:p>
    <w:p w14:paraId="6222F51A" w14:textId="77777777" w:rsidR="006B69D0" w:rsidRDefault="006B69D0" w:rsidP="00595CF7">
      <w:pPr>
        <w:spacing w:after="0"/>
        <w:ind w:right="14"/>
        <w:rPr>
          <w:rFonts w:ascii="Proxima Nova" w:hAnsi="Proxima Nova"/>
          <w:sz w:val="24"/>
          <w:szCs w:val="24"/>
        </w:rPr>
      </w:pPr>
    </w:p>
    <w:p w14:paraId="62E7E8CC" w14:textId="34442203" w:rsidR="004A56B8" w:rsidRPr="00F063E0" w:rsidRDefault="004A56B8" w:rsidP="00022436">
      <w:pPr>
        <w:spacing w:after="0"/>
        <w:ind w:right="14"/>
        <w:rPr>
          <w:rFonts w:ascii="Proxima Nova" w:eastAsia="Times New Roman" w:hAnsi="Proxima Nova" w:cs="Arial"/>
          <w:color w:val="FF0000"/>
          <w:sz w:val="24"/>
          <w:szCs w:val="24"/>
        </w:rPr>
      </w:pPr>
      <w:r w:rsidRPr="004A56B8">
        <w:rPr>
          <w:rFonts w:ascii="Proxima Nova" w:hAnsi="Proxima Nova"/>
          <w:sz w:val="24"/>
          <w:szCs w:val="24"/>
        </w:rPr>
        <w:t>Our vision is to increase the wellbeing of engineers and their families worldwide</w:t>
      </w:r>
      <w:r w:rsidR="00F063E0">
        <w:rPr>
          <w:rFonts w:ascii="Proxima Nova" w:hAnsi="Proxima Nova"/>
          <w:sz w:val="24"/>
          <w:szCs w:val="24"/>
        </w:rPr>
        <w:t xml:space="preserve">. </w:t>
      </w:r>
      <w:r w:rsidR="00022436">
        <w:rPr>
          <w:rFonts w:ascii="Proxima Nova" w:hAnsi="Proxima Nova"/>
          <w:sz w:val="24"/>
          <w:szCs w:val="24"/>
        </w:rPr>
        <w:t>Our targets are stretching to meet the growing needs of our community, so we’re now investing in our fundraising resource to help us meet this challenge. We’ve reshaped our fundraising, marketing and communications functions and are now looking for talented fundraising and marketing professionals to join us.</w:t>
      </w:r>
    </w:p>
    <w:p w14:paraId="64108D9C" w14:textId="795D5563" w:rsidR="004A56B8" w:rsidRPr="004A56B8" w:rsidRDefault="00434168" w:rsidP="004A56B8">
      <w:pPr>
        <w:ind w:right="14"/>
        <w:rPr>
          <w:rFonts w:ascii="Proxima Nova" w:hAnsi="Proxima Nova"/>
          <w:sz w:val="24"/>
          <w:szCs w:val="24"/>
        </w:rPr>
      </w:pPr>
      <w:r>
        <w:rPr>
          <w:rFonts w:ascii="Proxima Nova" w:hAnsi="Proxima Nova"/>
          <w:sz w:val="24"/>
          <w:szCs w:val="24"/>
        </w:rPr>
        <w:br/>
      </w:r>
      <w:r w:rsidR="004A56B8" w:rsidRPr="004A56B8">
        <w:rPr>
          <w:rFonts w:ascii="Proxima Nova" w:hAnsi="Proxima Nova"/>
          <w:sz w:val="24"/>
          <w:szCs w:val="24"/>
        </w:rPr>
        <w:t xml:space="preserve">We are a small team who want to make a big impact. </w:t>
      </w:r>
      <w:r w:rsidR="003212BF" w:rsidRPr="00595CF7">
        <w:rPr>
          <w:rFonts w:ascii="Proxima Nova" w:hAnsi="Proxima Nova"/>
          <w:sz w:val="24"/>
          <w:szCs w:val="24"/>
        </w:rPr>
        <w:t xml:space="preserve">If you think that you have the skills and </w:t>
      </w:r>
      <w:proofErr w:type="gramStart"/>
      <w:r w:rsidR="00846C29" w:rsidRPr="00595CF7">
        <w:rPr>
          <w:rFonts w:ascii="Proxima Nova" w:hAnsi="Proxima Nova"/>
          <w:sz w:val="24"/>
          <w:szCs w:val="24"/>
        </w:rPr>
        <w:t>experience</w:t>
      </w:r>
      <w:proofErr w:type="gramEnd"/>
      <w:r w:rsidR="003212BF" w:rsidRPr="00595CF7">
        <w:rPr>
          <w:rFonts w:ascii="Proxima Nova" w:hAnsi="Proxima Nova"/>
          <w:sz w:val="24"/>
          <w:szCs w:val="24"/>
        </w:rPr>
        <w:t xml:space="preserve"> we need and are excited by the opportunity to join a thriving forward looking team we</w:t>
      </w:r>
      <w:r w:rsidR="00846C29">
        <w:rPr>
          <w:rFonts w:ascii="Proxima Nova" w:hAnsi="Proxima Nova"/>
          <w:sz w:val="24"/>
          <w:szCs w:val="24"/>
        </w:rPr>
        <w:t>’d</w:t>
      </w:r>
      <w:r w:rsidR="003212BF" w:rsidRPr="00595CF7">
        <w:rPr>
          <w:rFonts w:ascii="Proxima Nova" w:hAnsi="Proxima Nova"/>
          <w:sz w:val="24"/>
          <w:szCs w:val="24"/>
        </w:rPr>
        <w:t xml:space="preserve"> love to hear from you</w:t>
      </w:r>
      <w:r w:rsidR="003212BF">
        <w:rPr>
          <w:rFonts w:ascii="Proxima Nova" w:hAnsi="Proxima Nova"/>
          <w:sz w:val="24"/>
          <w:szCs w:val="24"/>
        </w:rPr>
        <w:t>.</w:t>
      </w:r>
    </w:p>
    <w:p w14:paraId="739241CF" w14:textId="4BA6298A" w:rsidR="00595CF7" w:rsidRDefault="003212BF" w:rsidP="00383F00">
      <w:pPr>
        <w:tabs>
          <w:tab w:val="center" w:pos="4513"/>
        </w:tabs>
        <w:rPr>
          <w:rFonts w:ascii="Lucida Handwriting" w:hAnsi="Lucida Handwriting"/>
          <w:sz w:val="28"/>
          <w:szCs w:val="28"/>
        </w:rPr>
      </w:pPr>
      <w:r>
        <w:rPr>
          <w:noProof/>
        </w:rPr>
        <w:drawing>
          <wp:anchor distT="0" distB="0" distL="114300" distR="114300" simplePos="0" relativeHeight="251715584" behindDoc="0" locked="0" layoutInCell="1" allowOverlap="1" wp14:anchorId="679239EC" wp14:editId="4605F209">
            <wp:simplePos x="0" y="0"/>
            <wp:positionH relativeFrom="column">
              <wp:posOffset>3714750</wp:posOffset>
            </wp:positionH>
            <wp:positionV relativeFrom="paragraph">
              <wp:posOffset>123190</wp:posOffset>
            </wp:positionV>
            <wp:extent cx="1871125" cy="18918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1125" cy="18918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909346" w14:textId="77777777" w:rsidR="00595CF7" w:rsidRDefault="00595CF7" w:rsidP="00383F00">
      <w:pPr>
        <w:tabs>
          <w:tab w:val="center" w:pos="4513"/>
        </w:tabs>
        <w:rPr>
          <w:rFonts w:ascii="Lucida Handwriting" w:hAnsi="Lucida Handwriting"/>
          <w:sz w:val="28"/>
          <w:szCs w:val="28"/>
        </w:rPr>
      </w:pPr>
    </w:p>
    <w:p w14:paraId="32C7AEA7" w14:textId="4CF39464" w:rsidR="00A53AE4" w:rsidRPr="00383F00" w:rsidRDefault="00383F00" w:rsidP="00383F00">
      <w:pPr>
        <w:tabs>
          <w:tab w:val="center" w:pos="4513"/>
        </w:tabs>
        <w:rPr>
          <w:rFonts w:ascii="Lucida Handwriting" w:hAnsi="Lucida Handwriting"/>
          <w:sz w:val="28"/>
          <w:szCs w:val="28"/>
        </w:rPr>
      </w:pPr>
      <w:r w:rsidRPr="00383F00">
        <w:rPr>
          <w:rFonts w:ascii="Lucida Handwriting" w:hAnsi="Lucida Handwriting"/>
          <w:sz w:val="28"/>
          <w:szCs w:val="28"/>
        </w:rPr>
        <w:t xml:space="preserve">Jane </w:t>
      </w:r>
    </w:p>
    <w:p w14:paraId="332F6D19" w14:textId="6B411CD7" w:rsidR="004A6FCA" w:rsidRDefault="00527897" w:rsidP="00D81192">
      <w:pPr>
        <w:rPr>
          <w:rFonts w:ascii="Proxima Nova" w:hAnsi="Proxima Nova"/>
          <w:sz w:val="28"/>
          <w:szCs w:val="28"/>
        </w:rPr>
      </w:pPr>
      <w:r>
        <w:rPr>
          <w:rFonts w:ascii="Proxima Nova" w:hAnsi="Proxima Nova" w:cs="Arial"/>
          <w:sz w:val="28"/>
          <w:szCs w:val="28"/>
        </w:rPr>
        <w:t>Jane Petit</w:t>
      </w:r>
      <w:r w:rsidR="00716C00" w:rsidRPr="00FA1CA1">
        <w:rPr>
          <w:rFonts w:ascii="Proxima Nova" w:hAnsi="Proxima Nova" w:cs="Arial"/>
          <w:sz w:val="28"/>
          <w:szCs w:val="28"/>
        </w:rPr>
        <w:br/>
      </w:r>
      <w:r w:rsidR="00A53AE4" w:rsidRPr="00FA1CA1">
        <w:rPr>
          <w:rFonts w:ascii="Proxima Nova" w:hAnsi="Proxima Nova" w:cs="Arial"/>
          <w:sz w:val="28"/>
          <w:szCs w:val="28"/>
        </w:rPr>
        <w:t>C</w:t>
      </w:r>
      <w:r>
        <w:rPr>
          <w:rFonts w:ascii="Proxima Nova" w:hAnsi="Proxima Nova" w:cs="Arial"/>
          <w:sz w:val="28"/>
          <w:szCs w:val="28"/>
        </w:rPr>
        <w:t>EO</w:t>
      </w:r>
    </w:p>
    <w:p w14:paraId="636C5FFE" w14:textId="77777777" w:rsidR="007E5874" w:rsidRDefault="00D836AF" w:rsidP="0068726B">
      <w:pPr>
        <w:spacing w:after="0" w:line="240" w:lineRule="auto"/>
        <w:rPr>
          <w:rFonts w:ascii="Proxima Nova" w:hAnsi="Proxima Nova" w:cs="Proxima Nova"/>
          <w:b/>
          <w:color w:val="000000"/>
          <w:sz w:val="28"/>
          <w:szCs w:val="28"/>
        </w:rPr>
      </w:pPr>
      <w:r>
        <w:rPr>
          <w:rFonts w:ascii="Proxima Nova" w:hAnsi="Proxima Nova"/>
          <w:sz w:val="28"/>
          <w:szCs w:val="28"/>
        </w:rPr>
        <w:br/>
      </w:r>
    </w:p>
    <w:p w14:paraId="0062EDBE" w14:textId="77777777" w:rsidR="007E5874" w:rsidRDefault="007E5874" w:rsidP="0068726B">
      <w:pPr>
        <w:spacing w:after="0" w:line="240" w:lineRule="auto"/>
        <w:rPr>
          <w:rFonts w:ascii="Proxima Nova" w:hAnsi="Proxima Nova" w:cs="Proxima Nova"/>
          <w:b/>
          <w:color w:val="000000"/>
          <w:sz w:val="28"/>
          <w:szCs w:val="28"/>
        </w:rPr>
      </w:pPr>
    </w:p>
    <w:p w14:paraId="402806D4" w14:textId="77777777" w:rsidR="007E5874" w:rsidRDefault="007E5874" w:rsidP="0068726B">
      <w:pPr>
        <w:spacing w:after="0" w:line="240" w:lineRule="auto"/>
        <w:rPr>
          <w:rFonts w:ascii="Proxima Nova" w:hAnsi="Proxima Nova" w:cs="Proxima Nova"/>
          <w:b/>
          <w:color w:val="000000"/>
          <w:sz w:val="28"/>
          <w:szCs w:val="28"/>
        </w:rPr>
      </w:pPr>
    </w:p>
    <w:p w14:paraId="7E5E8E7D" w14:textId="77777777" w:rsidR="007E5874" w:rsidRDefault="007E5874" w:rsidP="0068726B">
      <w:pPr>
        <w:spacing w:after="0" w:line="240" w:lineRule="auto"/>
        <w:rPr>
          <w:rFonts w:ascii="Proxima Nova" w:hAnsi="Proxima Nova" w:cs="Proxima Nova"/>
          <w:b/>
          <w:color w:val="000000"/>
          <w:sz w:val="28"/>
          <w:szCs w:val="28"/>
        </w:rPr>
      </w:pPr>
    </w:p>
    <w:p w14:paraId="2ED5BC8C" w14:textId="5A9AC403" w:rsidR="009C389F" w:rsidRDefault="009C389F" w:rsidP="0068726B">
      <w:pPr>
        <w:spacing w:after="0" w:line="240" w:lineRule="auto"/>
        <w:rPr>
          <w:rFonts w:ascii="Proxima Nova" w:hAnsi="Proxima Nova" w:cs="Proxima Nova"/>
          <w:b/>
          <w:color w:val="000000"/>
          <w:sz w:val="28"/>
          <w:szCs w:val="28"/>
        </w:rPr>
      </w:pPr>
      <w:r w:rsidRPr="00BF06A2">
        <w:rPr>
          <w:rFonts w:ascii="Proxima Nova" w:hAnsi="Proxima Nova" w:cs="Proxima Nova"/>
          <w:b/>
          <w:color w:val="000000"/>
          <w:sz w:val="28"/>
          <w:szCs w:val="28"/>
        </w:rPr>
        <w:lastRenderedPageBreak/>
        <w:t>Our beliefs</w:t>
      </w:r>
    </w:p>
    <w:p w14:paraId="5419D082" w14:textId="77777777" w:rsidR="00F063E0" w:rsidRPr="00BF06A2" w:rsidRDefault="00F063E0" w:rsidP="0068726B">
      <w:pPr>
        <w:spacing w:after="0" w:line="240" w:lineRule="auto"/>
        <w:rPr>
          <w:rFonts w:ascii="Proxima Nova" w:hAnsi="Proxima Nova" w:cs="Proxima Nova"/>
          <w:b/>
          <w:color w:val="000000"/>
          <w:sz w:val="28"/>
          <w:szCs w:val="28"/>
        </w:rPr>
      </w:pPr>
    </w:p>
    <w:p w14:paraId="3E9C638E" w14:textId="349957FD" w:rsidR="0068726B" w:rsidRPr="0068726B" w:rsidRDefault="009C389F" w:rsidP="00D836AF">
      <w:pPr>
        <w:pStyle w:val="Pa8"/>
        <w:spacing w:line="240" w:lineRule="auto"/>
      </w:pPr>
      <w:r w:rsidRPr="005909D4">
        <w:rPr>
          <w:rFonts w:ascii="Proxima Nova" w:hAnsi="Proxima Nova" w:cs="Proxima Nova Extrabold"/>
          <w:bCs/>
          <w:color w:val="000000"/>
        </w:rPr>
        <w:t>Every call for help must be heard</w:t>
      </w:r>
      <w:r w:rsidR="005909D4">
        <w:rPr>
          <w:rFonts w:ascii="Proxima Nova" w:hAnsi="Proxima Nova" w:cs="Proxima Nova Extrabold"/>
          <w:bCs/>
          <w:color w:val="000000"/>
        </w:rPr>
        <w:t xml:space="preserve"> - </w:t>
      </w:r>
      <w:r w:rsidR="005909D4">
        <w:rPr>
          <w:rFonts w:ascii="Proxima Nova" w:hAnsi="Proxima Nova" w:cs="Proxima Nova"/>
          <w:color w:val="000000"/>
        </w:rPr>
        <w:t>w</w:t>
      </w:r>
      <w:r w:rsidRPr="005909D4">
        <w:rPr>
          <w:rFonts w:ascii="Proxima Nova" w:hAnsi="Proxima Nova" w:cs="Proxima Nova"/>
          <w:color w:val="000000"/>
        </w:rPr>
        <w:t>e have a social duty to care about each other – as human beings. Any need no matter how big or small, is worthy of our support. Nobody should have to face life’s challenges alone</w:t>
      </w:r>
      <w:r w:rsidR="00D836AF">
        <w:rPr>
          <w:rFonts w:ascii="Proxima Nova" w:hAnsi="Proxima Nova" w:cs="Proxima Nova"/>
          <w:color w:val="000000"/>
        </w:rPr>
        <w:t>.</w:t>
      </w:r>
      <w:r w:rsidR="00D836AF">
        <w:rPr>
          <w:rFonts w:ascii="Proxima Nova" w:hAnsi="Proxima Nova" w:cs="Proxima Nova"/>
          <w:color w:val="000000"/>
        </w:rPr>
        <w:br/>
      </w:r>
    </w:p>
    <w:p w14:paraId="16589772" w14:textId="67596DE5" w:rsidR="009C389F" w:rsidRDefault="009C389F" w:rsidP="0068726B">
      <w:pPr>
        <w:pStyle w:val="Pa8"/>
        <w:spacing w:line="240" w:lineRule="auto"/>
        <w:rPr>
          <w:rFonts w:cs="Proxima Nova"/>
          <w:color w:val="000000"/>
        </w:rPr>
      </w:pPr>
      <w:r w:rsidRPr="005909D4">
        <w:rPr>
          <w:rFonts w:ascii="Proxima Nova" w:hAnsi="Proxima Nova" w:cs="Proxima Nova Extrabold"/>
          <w:bCs/>
          <w:color w:val="000000"/>
        </w:rPr>
        <w:t xml:space="preserve">Asking for help takes courage </w:t>
      </w:r>
      <w:r w:rsidR="005909D4">
        <w:rPr>
          <w:rFonts w:ascii="Proxima Nova" w:hAnsi="Proxima Nova" w:cs="Proxima Nova Extrabold"/>
          <w:bCs/>
          <w:color w:val="000000"/>
        </w:rPr>
        <w:t>- w</w:t>
      </w:r>
      <w:r w:rsidRPr="005909D4">
        <w:rPr>
          <w:rFonts w:ascii="Proxima Nova" w:hAnsi="Proxima Nova" w:cs="Proxima Nova"/>
          <w:color w:val="000000"/>
        </w:rPr>
        <w:t xml:space="preserve">e all need support from time to time - even the most capable among us. It takes </w:t>
      </w:r>
      <w:r w:rsidR="0068726B" w:rsidRPr="0068726B">
        <w:rPr>
          <w:rFonts w:cs="Proxima Nova"/>
          <w:color w:val="000000"/>
        </w:rPr>
        <w:t>strength to accept our own vulnerability. Nobody should feel ashamed to ask for help</w:t>
      </w:r>
    </w:p>
    <w:p w14:paraId="6CC71FE2" w14:textId="77777777" w:rsidR="0068726B" w:rsidRDefault="0068726B" w:rsidP="0068726B">
      <w:pPr>
        <w:pStyle w:val="Pa8"/>
        <w:spacing w:line="240" w:lineRule="auto"/>
        <w:rPr>
          <w:rFonts w:ascii="Proxima Nova" w:hAnsi="Proxima Nova" w:cs="Proxima Nova Extrabold"/>
          <w:bCs/>
          <w:color w:val="000000"/>
        </w:rPr>
      </w:pPr>
    </w:p>
    <w:p w14:paraId="284D7084" w14:textId="5A1B84EB" w:rsidR="009C389F" w:rsidRPr="005909D4" w:rsidRDefault="009C389F" w:rsidP="0068726B">
      <w:pPr>
        <w:pStyle w:val="Pa8"/>
        <w:spacing w:line="240" w:lineRule="auto"/>
        <w:rPr>
          <w:rFonts w:ascii="Proxima Nova" w:hAnsi="Proxima Nova" w:cs="Proxima Nova Extrabold"/>
          <w:color w:val="000000"/>
        </w:rPr>
      </w:pPr>
      <w:r w:rsidRPr="005909D4">
        <w:rPr>
          <w:rFonts w:ascii="Proxima Nova" w:hAnsi="Proxima Nova" w:cs="Proxima Nova Extrabold"/>
          <w:bCs/>
          <w:color w:val="000000"/>
        </w:rPr>
        <w:t xml:space="preserve">The best support empowers </w:t>
      </w:r>
      <w:r w:rsidR="005909D4">
        <w:rPr>
          <w:rFonts w:ascii="Proxima Nova" w:hAnsi="Proxima Nova" w:cs="Proxima Nova Extrabold"/>
          <w:bCs/>
          <w:color w:val="000000"/>
        </w:rPr>
        <w:t>- s</w:t>
      </w:r>
      <w:r w:rsidRPr="005909D4">
        <w:rPr>
          <w:rFonts w:ascii="Proxima Nova" w:hAnsi="Proxima Nova" w:cs="Proxima Nova"/>
          <w:color w:val="000000"/>
        </w:rPr>
        <w:t>upport is at its best when it puts people in the driving seat. When a person has the right tools to change their life, they’re more resilient to adversity strength to accept our own vulnerability. Nobody should feel ashamed to ask for help.</w:t>
      </w:r>
    </w:p>
    <w:p w14:paraId="7825C37F" w14:textId="77777777" w:rsidR="0068726B" w:rsidRDefault="0068726B" w:rsidP="0068726B">
      <w:pPr>
        <w:pStyle w:val="Pa8"/>
        <w:spacing w:line="240" w:lineRule="auto"/>
        <w:rPr>
          <w:rFonts w:ascii="Proxima Nova" w:hAnsi="Proxima Nova" w:cs="Proxima Nova Extrabold"/>
          <w:bCs/>
          <w:color w:val="000000"/>
        </w:rPr>
      </w:pPr>
    </w:p>
    <w:p w14:paraId="42F9DEBB" w14:textId="2E1F0C40" w:rsidR="009C389F" w:rsidRPr="005909D4" w:rsidRDefault="009C389F" w:rsidP="0068726B">
      <w:pPr>
        <w:pStyle w:val="Pa8"/>
        <w:spacing w:line="240" w:lineRule="auto"/>
        <w:rPr>
          <w:rStyle w:val="A3"/>
          <w:rFonts w:ascii="Proxima Nova" w:hAnsi="Proxima Nova" w:cs="Proxima Nova Extrabold"/>
          <w:b w:val="0"/>
          <w:bCs w:val="0"/>
        </w:rPr>
      </w:pPr>
      <w:r w:rsidRPr="005909D4">
        <w:rPr>
          <w:rFonts w:ascii="Proxima Nova" w:hAnsi="Proxima Nova" w:cs="Proxima Nova Extrabold"/>
          <w:bCs/>
          <w:color w:val="000000"/>
        </w:rPr>
        <w:t xml:space="preserve">A problem shared is a problem halved </w:t>
      </w:r>
      <w:r w:rsidR="005909D4">
        <w:rPr>
          <w:rFonts w:ascii="Proxima Nova" w:hAnsi="Proxima Nova" w:cs="Proxima Nova Extrabold"/>
          <w:bCs/>
          <w:color w:val="000000"/>
        </w:rPr>
        <w:t>- w</w:t>
      </w:r>
      <w:r w:rsidRPr="005909D4">
        <w:rPr>
          <w:rFonts w:ascii="Proxima Nova" w:hAnsi="Proxima Nova" w:cs="Proxima Nova"/>
          <w:color w:val="000000"/>
        </w:rPr>
        <w:t>e can overcome challenges - together. Being part of a community means we’re there to support and empower one another</w:t>
      </w:r>
    </w:p>
    <w:p w14:paraId="48410047" w14:textId="77777777" w:rsidR="005909D4" w:rsidRDefault="005909D4" w:rsidP="0068726B">
      <w:pPr>
        <w:spacing w:after="0" w:line="240" w:lineRule="auto"/>
        <w:rPr>
          <w:rStyle w:val="A3"/>
          <w:rFonts w:ascii="Proxima Nova" w:hAnsi="Proxima Nova"/>
          <w:b w:val="0"/>
          <w:sz w:val="24"/>
          <w:szCs w:val="24"/>
        </w:rPr>
      </w:pPr>
    </w:p>
    <w:p w14:paraId="4C9EE0E3" w14:textId="7D60E3A3" w:rsidR="009C389F" w:rsidRPr="00BF06A2" w:rsidRDefault="00853B4C" w:rsidP="0068726B">
      <w:pPr>
        <w:spacing w:after="0" w:line="240" w:lineRule="auto"/>
        <w:rPr>
          <w:rStyle w:val="A3"/>
          <w:rFonts w:ascii="Proxima Nova" w:hAnsi="Proxima Nova"/>
          <w:sz w:val="28"/>
          <w:szCs w:val="28"/>
        </w:rPr>
      </w:pPr>
      <w:r w:rsidRPr="00BF06A2">
        <w:rPr>
          <w:rStyle w:val="A3"/>
          <w:rFonts w:ascii="Proxima Nova" w:hAnsi="Proxima Nova"/>
          <w:sz w:val="28"/>
          <w:szCs w:val="28"/>
        </w:rPr>
        <w:t>Our commitments</w:t>
      </w:r>
      <w:r w:rsidR="00F063E0">
        <w:rPr>
          <w:rStyle w:val="A3"/>
          <w:rFonts w:ascii="Proxima Nova" w:hAnsi="Proxima Nova"/>
          <w:sz w:val="28"/>
          <w:szCs w:val="28"/>
        </w:rPr>
        <w:br/>
      </w:r>
    </w:p>
    <w:p w14:paraId="6B787668" w14:textId="4274EC3B" w:rsidR="0068726B" w:rsidRPr="0068726B" w:rsidRDefault="00853B4C" w:rsidP="0068726B">
      <w:pPr>
        <w:pStyle w:val="Pa8"/>
        <w:spacing w:after="240" w:line="240" w:lineRule="auto"/>
        <w:rPr>
          <w:rFonts w:ascii="Proxima Nova" w:hAnsi="Proxima Nova" w:cs="Proxima Nova"/>
          <w:color w:val="000000"/>
        </w:rPr>
      </w:pPr>
      <w:r w:rsidRPr="00D836AF">
        <w:rPr>
          <w:rFonts w:ascii="Proxima Nova" w:hAnsi="Proxima Nova" w:cs="Proxima Nova Extrabold"/>
          <w:b/>
          <w:color w:val="000000"/>
        </w:rPr>
        <w:t>We’re empathic</w:t>
      </w:r>
      <w:r w:rsidRPr="005909D4">
        <w:rPr>
          <w:rFonts w:ascii="Proxima Nova" w:hAnsi="Proxima Nova" w:cs="Proxima Nova Extrabold"/>
          <w:bCs/>
          <w:color w:val="000000"/>
        </w:rPr>
        <w:t xml:space="preserve"> </w:t>
      </w:r>
      <w:r w:rsidR="005909D4">
        <w:rPr>
          <w:rFonts w:ascii="Proxima Nova" w:hAnsi="Proxima Nova" w:cs="Proxima Nova Extrabold"/>
          <w:bCs/>
          <w:color w:val="000000"/>
        </w:rPr>
        <w:t>-</w:t>
      </w:r>
      <w:r w:rsidR="0068726B">
        <w:rPr>
          <w:rFonts w:ascii="Proxima Nova" w:hAnsi="Proxima Nova" w:cs="Proxima Nova Extrabold"/>
          <w:bCs/>
          <w:color w:val="000000"/>
        </w:rPr>
        <w:t xml:space="preserve"> </w:t>
      </w:r>
      <w:r w:rsidR="005909D4">
        <w:rPr>
          <w:rFonts w:ascii="Proxima Nova" w:hAnsi="Proxima Nova" w:cs="Proxima Nova Extrabold"/>
          <w:bCs/>
          <w:color w:val="000000"/>
        </w:rPr>
        <w:t>w</w:t>
      </w:r>
      <w:r w:rsidRPr="005909D4">
        <w:rPr>
          <w:rFonts w:ascii="Proxima Nova" w:hAnsi="Proxima Nova" w:cs="Proxima Nova"/>
          <w:color w:val="000000"/>
        </w:rPr>
        <w:t xml:space="preserve">e seek to understand needs as if they were our own. </w:t>
      </w:r>
      <w:r w:rsidR="003F129B">
        <w:rPr>
          <w:rFonts w:ascii="Proxima Nova" w:hAnsi="Proxima Nova" w:cs="Proxima Nova"/>
          <w:color w:val="000000"/>
        </w:rPr>
        <w:t>T</w:t>
      </w:r>
      <w:r w:rsidRPr="005909D4">
        <w:rPr>
          <w:rFonts w:ascii="Proxima Nova" w:hAnsi="Proxima Nova" w:cs="Proxima Nova"/>
          <w:color w:val="000000"/>
        </w:rPr>
        <w:t xml:space="preserve">hrough empathy and understanding </w:t>
      </w:r>
      <w:r w:rsidR="003F129B">
        <w:rPr>
          <w:rFonts w:ascii="Proxima Nova" w:hAnsi="Proxima Nova" w:cs="Proxima Nova"/>
          <w:color w:val="000000"/>
        </w:rPr>
        <w:t>we</w:t>
      </w:r>
      <w:r w:rsidRPr="005909D4">
        <w:rPr>
          <w:rFonts w:ascii="Proxima Nova" w:hAnsi="Proxima Nova" w:cs="Proxima Nova"/>
          <w:color w:val="000000"/>
        </w:rPr>
        <w:t xml:space="preserve"> </w:t>
      </w:r>
      <w:r w:rsidR="003F129B">
        <w:rPr>
          <w:rFonts w:ascii="Proxima Nova" w:hAnsi="Proxima Nova" w:cs="Proxima Nova"/>
          <w:color w:val="000000"/>
        </w:rPr>
        <w:t xml:space="preserve">truly </w:t>
      </w:r>
      <w:r w:rsidRPr="005909D4">
        <w:rPr>
          <w:rFonts w:ascii="Proxima Nova" w:hAnsi="Proxima Nova" w:cs="Proxima Nova"/>
          <w:color w:val="000000"/>
        </w:rPr>
        <w:t>support</w:t>
      </w:r>
      <w:r w:rsidR="003F129B">
        <w:rPr>
          <w:rFonts w:ascii="Proxima Nova" w:hAnsi="Proxima Nova" w:cs="Proxima Nova"/>
          <w:color w:val="000000"/>
        </w:rPr>
        <w:t>.</w:t>
      </w:r>
    </w:p>
    <w:p w14:paraId="3287E854" w14:textId="6F480668" w:rsidR="00853B4C" w:rsidRPr="0068726B" w:rsidRDefault="00853B4C" w:rsidP="0068726B">
      <w:pPr>
        <w:pStyle w:val="Pa8"/>
        <w:spacing w:after="240" w:line="240" w:lineRule="auto"/>
        <w:rPr>
          <w:rFonts w:ascii="Proxima Nova" w:hAnsi="Proxima Nova" w:cs="Proxima Nova Extrabold"/>
          <w:color w:val="000000"/>
        </w:rPr>
      </w:pPr>
      <w:r w:rsidRPr="00434168">
        <w:rPr>
          <w:rFonts w:ascii="Proxima Nova" w:hAnsi="Proxima Nova" w:cs="Proxima Nova Extrabold"/>
          <w:b/>
          <w:color w:val="000000"/>
        </w:rPr>
        <w:t>We’re joined-up</w:t>
      </w:r>
      <w:r w:rsidRPr="005909D4">
        <w:rPr>
          <w:rFonts w:ascii="Proxima Nova" w:hAnsi="Proxima Nova" w:cs="Proxima Nova Extrabold"/>
          <w:bCs/>
          <w:color w:val="000000"/>
        </w:rPr>
        <w:t xml:space="preserve"> </w:t>
      </w:r>
      <w:r w:rsidR="0068726B">
        <w:rPr>
          <w:rFonts w:ascii="Proxima Nova" w:hAnsi="Proxima Nova" w:cs="Proxima Nova Extrabold"/>
          <w:bCs/>
          <w:color w:val="000000"/>
        </w:rPr>
        <w:t>- w</w:t>
      </w:r>
      <w:r w:rsidRPr="005909D4">
        <w:rPr>
          <w:rFonts w:ascii="Proxima Nova" w:hAnsi="Proxima Nova" w:cs="Proxima Nova"/>
          <w:color w:val="000000"/>
        </w:rPr>
        <w:t>e’re here to support with all aspects of life, and to help increase all-round wellbeing. People’s needs are connected, so our support must be too.</w:t>
      </w:r>
    </w:p>
    <w:p w14:paraId="6E755F67" w14:textId="42B8BFB2" w:rsidR="00853B4C" w:rsidRPr="0068726B" w:rsidRDefault="00853B4C" w:rsidP="0068726B">
      <w:pPr>
        <w:pStyle w:val="Pa9"/>
        <w:spacing w:after="240" w:line="240" w:lineRule="auto"/>
        <w:rPr>
          <w:rFonts w:ascii="Proxima Nova" w:hAnsi="Proxima Nova" w:cs="Proxima Nova Extrabold"/>
          <w:color w:val="000000"/>
        </w:rPr>
      </w:pPr>
      <w:r w:rsidRPr="00434168">
        <w:rPr>
          <w:rStyle w:val="A4"/>
          <w:rFonts w:ascii="Proxima Nova" w:hAnsi="Proxima Nova"/>
          <w:bCs w:val="0"/>
          <w:sz w:val="24"/>
          <w:szCs w:val="24"/>
        </w:rPr>
        <w:t>We’re trusting</w:t>
      </w:r>
      <w:r w:rsidR="0068726B">
        <w:rPr>
          <w:rStyle w:val="A4"/>
          <w:rFonts w:ascii="Proxima Nova" w:hAnsi="Proxima Nova"/>
          <w:b w:val="0"/>
          <w:sz w:val="24"/>
          <w:szCs w:val="24"/>
        </w:rPr>
        <w:t xml:space="preserve"> - w</w:t>
      </w:r>
      <w:r w:rsidRPr="005909D4">
        <w:rPr>
          <w:rFonts w:ascii="Proxima Nova" w:hAnsi="Proxima Nova" w:cs="Proxima Nova"/>
          <w:color w:val="000000"/>
        </w:rPr>
        <w:t>e treat</w:t>
      </w:r>
      <w:r w:rsidR="003F129B">
        <w:rPr>
          <w:rFonts w:ascii="Proxima Nova" w:hAnsi="Proxima Nova" w:cs="Proxima Nova"/>
          <w:color w:val="000000"/>
        </w:rPr>
        <w:t xml:space="preserve"> people as</w:t>
      </w:r>
      <w:r w:rsidRPr="005909D4">
        <w:rPr>
          <w:rFonts w:ascii="Proxima Nova" w:hAnsi="Proxima Nova" w:cs="Proxima Nova"/>
          <w:color w:val="000000"/>
        </w:rPr>
        <w:t xml:space="preserve"> equal</w:t>
      </w:r>
      <w:r w:rsidR="003F129B">
        <w:rPr>
          <w:rFonts w:ascii="Proxima Nova" w:hAnsi="Proxima Nova" w:cs="Proxima Nova"/>
          <w:color w:val="000000"/>
        </w:rPr>
        <w:t>s</w:t>
      </w:r>
      <w:r w:rsidR="0068726B">
        <w:rPr>
          <w:rFonts w:ascii="Proxima Nova" w:hAnsi="Proxima Nova" w:cs="Proxima Nova"/>
          <w:color w:val="000000"/>
        </w:rPr>
        <w:t xml:space="preserve">. </w:t>
      </w:r>
      <w:r w:rsidRPr="005909D4">
        <w:rPr>
          <w:rFonts w:ascii="Proxima Nova" w:hAnsi="Proxima Nova" w:cs="Proxima Nova"/>
          <w:color w:val="000000"/>
        </w:rPr>
        <w:t>Building relationships based on trust allows us to provide better, quicker support.</w:t>
      </w:r>
    </w:p>
    <w:p w14:paraId="550A9949" w14:textId="0444E210" w:rsidR="00853B4C" w:rsidRPr="0068726B" w:rsidRDefault="00853B4C" w:rsidP="0068726B">
      <w:pPr>
        <w:pStyle w:val="Pa8"/>
        <w:spacing w:after="240" w:line="240" w:lineRule="auto"/>
        <w:rPr>
          <w:rFonts w:ascii="Proxima Nova" w:hAnsi="Proxima Nova" w:cs="Proxima Nova Extrabold"/>
          <w:color w:val="000000"/>
        </w:rPr>
      </w:pPr>
      <w:r w:rsidRPr="00434168">
        <w:rPr>
          <w:rFonts w:ascii="Proxima Nova" w:hAnsi="Proxima Nova" w:cs="Proxima Nova Extrabold"/>
          <w:b/>
          <w:color w:val="000000"/>
        </w:rPr>
        <w:t>We’re open-minded</w:t>
      </w:r>
      <w:r w:rsidRPr="005909D4">
        <w:rPr>
          <w:rFonts w:ascii="Proxima Nova" w:hAnsi="Proxima Nova" w:cs="Proxima Nova Extrabold"/>
          <w:bCs/>
          <w:color w:val="000000"/>
        </w:rPr>
        <w:t xml:space="preserve"> </w:t>
      </w:r>
      <w:r w:rsidR="0068726B">
        <w:rPr>
          <w:rFonts w:ascii="Proxima Nova" w:hAnsi="Proxima Nova" w:cs="Proxima Nova Extrabold"/>
          <w:bCs/>
          <w:color w:val="000000"/>
        </w:rPr>
        <w:t>- w</w:t>
      </w:r>
      <w:r w:rsidRPr="005909D4">
        <w:rPr>
          <w:rFonts w:ascii="Proxima Nova" w:hAnsi="Proxima Nova" w:cs="Proxima Nova"/>
          <w:color w:val="000000"/>
        </w:rPr>
        <w:t>e listen without prejudice and act without discrimination</w:t>
      </w:r>
      <w:r w:rsidR="003F129B">
        <w:rPr>
          <w:rFonts w:ascii="Proxima Nova" w:hAnsi="Proxima Nova" w:cs="Proxima Nova"/>
          <w:color w:val="000000"/>
        </w:rPr>
        <w:t>.</w:t>
      </w:r>
      <w:r w:rsidRPr="005909D4">
        <w:rPr>
          <w:rFonts w:ascii="Proxima Nova" w:hAnsi="Proxima Nova" w:cs="Proxima Nova"/>
          <w:color w:val="000000"/>
        </w:rPr>
        <w:t xml:space="preserve"> No challenge is too big or small.</w:t>
      </w:r>
    </w:p>
    <w:p w14:paraId="793CD5CB" w14:textId="615804A2" w:rsidR="00853B4C" w:rsidRPr="0068726B" w:rsidRDefault="00853B4C" w:rsidP="0068726B">
      <w:pPr>
        <w:pStyle w:val="Pa9"/>
        <w:spacing w:after="240" w:line="240" w:lineRule="auto"/>
        <w:rPr>
          <w:rFonts w:ascii="Proxima Nova" w:hAnsi="Proxima Nova" w:cs="Proxima Nova Extrabold"/>
          <w:color w:val="000000"/>
        </w:rPr>
      </w:pPr>
      <w:r w:rsidRPr="00434168">
        <w:rPr>
          <w:rStyle w:val="A4"/>
          <w:rFonts w:ascii="Proxima Nova" w:hAnsi="Proxima Nova"/>
          <w:bCs w:val="0"/>
          <w:sz w:val="24"/>
          <w:szCs w:val="24"/>
        </w:rPr>
        <w:t>We’re encouraging</w:t>
      </w:r>
      <w:r w:rsidRPr="005909D4">
        <w:rPr>
          <w:rStyle w:val="A4"/>
          <w:rFonts w:ascii="Proxima Nova" w:hAnsi="Proxima Nova"/>
          <w:b w:val="0"/>
          <w:sz w:val="24"/>
          <w:szCs w:val="24"/>
        </w:rPr>
        <w:t xml:space="preserve"> </w:t>
      </w:r>
      <w:r w:rsidR="0068726B">
        <w:rPr>
          <w:rStyle w:val="A4"/>
          <w:rFonts w:ascii="Proxima Nova" w:hAnsi="Proxima Nova"/>
          <w:b w:val="0"/>
          <w:sz w:val="24"/>
          <w:szCs w:val="24"/>
        </w:rPr>
        <w:t>-w</w:t>
      </w:r>
      <w:r w:rsidRPr="005909D4">
        <w:rPr>
          <w:rFonts w:ascii="Proxima Nova" w:hAnsi="Proxima Nova" w:cs="Proxima Nova"/>
          <w:color w:val="000000"/>
        </w:rPr>
        <w:t xml:space="preserve">e want </w:t>
      </w:r>
      <w:r w:rsidR="003F129B">
        <w:rPr>
          <w:rFonts w:ascii="Proxima Nova" w:hAnsi="Proxima Nova" w:cs="Proxima Nova"/>
          <w:color w:val="000000"/>
        </w:rPr>
        <w:t>people t</w:t>
      </w:r>
      <w:r w:rsidRPr="005909D4">
        <w:rPr>
          <w:rFonts w:ascii="Proxima Nova" w:hAnsi="Proxima Nova" w:cs="Proxima Nova"/>
          <w:color w:val="000000"/>
        </w:rPr>
        <w:t xml:space="preserve">o feel able to stand on </w:t>
      </w:r>
      <w:r w:rsidR="003F129B">
        <w:rPr>
          <w:rFonts w:ascii="Proxima Nova" w:hAnsi="Proxima Nova" w:cs="Proxima Nova"/>
          <w:color w:val="000000"/>
        </w:rPr>
        <w:t>their</w:t>
      </w:r>
      <w:r w:rsidRPr="005909D4">
        <w:rPr>
          <w:rFonts w:ascii="Proxima Nova" w:hAnsi="Proxima Nova" w:cs="Proxima Nova"/>
          <w:color w:val="000000"/>
        </w:rPr>
        <w:t xml:space="preserve"> own two feet. To feel </w:t>
      </w:r>
      <w:r w:rsidR="003F129B">
        <w:rPr>
          <w:rFonts w:ascii="Proxima Nova" w:hAnsi="Proxima Nova" w:cs="Proxima Nova"/>
          <w:color w:val="000000"/>
        </w:rPr>
        <w:t>they</w:t>
      </w:r>
      <w:r w:rsidRPr="005909D4">
        <w:rPr>
          <w:rFonts w:ascii="Proxima Nova" w:hAnsi="Proxima Nova" w:cs="Proxima Nova"/>
          <w:color w:val="000000"/>
        </w:rPr>
        <w:t xml:space="preserve"> can make positive choices and changes in </w:t>
      </w:r>
      <w:r w:rsidR="003F129B">
        <w:rPr>
          <w:rFonts w:ascii="Proxima Nova" w:hAnsi="Proxima Nova" w:cs="Proxima Nova"/>
          <w:color w:val="000000"/>
        </w:rPr>
        <w:t>their</w:t>
      </w:r>
      <w:r w:rsidRPr="005909D4">
        <w:rPr>
          <w:rFonts w:ascii="Proxima Nova" w:hAnsi="Proxima Nova" w:cs="Proxima Nova"/>
          <w:color w:val="000000"/>
        </w:rPr>
        <w:t xml:space="preserve"> life</w:t>
      </w:r>
    </w:p>
    <w:p w14:paraId="564D86D4" w14:textId="77777777" w:rsidR="003F129B" w:rsidRDefault="00853B4C" w:rsidP="003F129B">
      <w:pPr>
        <w:pStyle w:val="Pa9"/>
        <w:spacing w:after="240" w:line="240" w:lineRule="auto"/>
        <w:rPr>
          <w:rFonts w:ascii="Proxima Nova" w:hAnsi="Proxima Nova" w:cs="Proxima Nova"/>
          <w:color w:val="000000"/>
        </w:rPr>
      </w:pPr>
      <w:r w:rsidRPr="00434168">
        <w:rPr>
          <w:rStyle w:val="A4"/>
          <w:rFonts w:ascii="Proxima Nova" w:hAnsi="Proxima Nova"/>
          <w:bCs w:val="0"/>
          <w:sz w:val="24"/>
          <w:szCs w:val="24"/>
        </w:rPr>
        <w:t>We’re bold</w:t>
      </w:r>
      <w:r w:rsidRPr="005909D4">
        <w:rPr>
          <w:rStyle w:val="A4"/>
          <w:rFonts w:ascii="Proxima Nova" w:hAnsi="Proxima Nova"/>
          <w:b w:val="0"/>
          <w:sz w:val="24"/>
          <w:szCs w:val="24"/>
        </w:rPr>
        <w:t xml:space="preserve"> </w:t>
      </w:r>
      <w:r w:rsidR="0068726B">
        <w:rPr>
          <w:rStyle w:val="A4"/>
          <w:rFonts w:ascii="Proxima Nova" w:hAnsi="Proxima Nova"/>
          <w:b w:val="0"/>
          <w:sz w:val="24"/>
          <w:szCs w:val="24"/>
        </w:rPr>
        <w:t>- t</w:t>
      </w:r>
      <w:r w:rsidRPr="005909D4">
        <w:rPr>
          <w:rFonts w:ascii="Proxima Nova" w:hAnsi="Proxima Nova" w:cs="Proxima Nova"/>
          <w:color w:val="000000"/>
        </w:rPr>
        <w:t>o offer meaningful support, we must break down stigma, address the big issues and try new ideas without fear of failure.</w:t>
      </w:r>
    </w:p>
    <w:p w14:paraId="11A36ABE" w14:textId="77777777" w:rsidR="003F129B" w:rsidRDefault="003F129B" w:rsidP="003F129B">
      <w:pPr>
        <w:pStyle w:val="Pa9"/>
        <w:spacing w:after="240" w:line="240" w:lineRule="auto"/>
        <w:rPr>
          <w:rFonts w:ascii="Proxima Nova" w:hAnsi="Proxima Nova" w:cs="Arial"/>
          <w:b/>
          <w:sz w:val="28"/>
          <w:szCs w:val="28"/>
        </w:rPr>
      </w:pPr>
    </w:p>
    <w:p w14:paraId="3B42D270" w14:textId="77777777" w:rsidR="007E5874" w:rsidRDefault="007E5874" w:rsidP="003F129B">
      <w:pPr>
        <w:pStyle w:val="Pa9"/>
        <w:spacing w:after="240" w:line="240" w:lineRule="auto"/>
        <w:rPr>
          <w:rFonts w:ascii="Proxima Nova" w:hAnsi="Proxima Nova" w:cs="Arial"/>
          <w:b/>
          <w:sz w:val="28"/>
          <w:szCs w:val="28"/>
        </w:rPr>
      </w:pPr>
    </w:p>
    <w:p w14:paraId="156AC408" w14:textId="7DC64B47" w:rsidR="0042441D" w:rsidRPr="003F129B" w:rsidRDefault="0042441D" w:rsidP="003F129B">
      <w:pPr>
        <w:pStyle w:val="Pa9"/>
        <w:spacing w:after="240" w:line="240" w:lineRule="auto"/>
        <w:rPr>
          <w:rFonts w:ascii="Proxima Nova" w:hAnsi="Proxima Nova" w:cs="Proxima Nova Extrabold"/>
          <w:color w:val="000000"/>
        </w:rPr>
      </w:pPr>
      <w:r w:rsidRPr="00BF06A2">
        <w:rPr>
          <w:rFonts w:ascii="Proxima Nova" w:hAnsi="Proxima Nova" w:cs="Arial"/>
          <w:b/>
          <w:sz w:val="28"/>
          <w:szCs w:val="28"/>
        </w:rPr>
        <w:t xml:space="preserve">Our strategy </w:t>
      </w:r>
    </w:p>
    <w:p w14:paraId="2D57D1B4" w14:textId="77777777" w:rsidR="003F129B" w:rsidRDefault="003F129B" w:rsidP="00D81192">
      <w:pPr>
        <w:rPr>
          <w:rFonts w:ascii="Proxima Nova" w:hAnsi="Proxima Nova" w:cs="Arial"/>
          <w:b/>
          <w:sz w:val="24"/>
          <w:szCs w:val="24"/>
        </w:rPr>
      </w:pPr>
    </w:p>
    <w:p w14:paraId="3D792ACE" w14:textId="4542C3A1" w:rsidR="008B4A72" w:rsidRPr="00525E6F" w:rsidRDefault="00DB6036" w:rsidP="00D81192">
      <w:pPr>
        <w:rPr>
          <w:rFonts w:ascii="Proxima Nova" w:hAnsi="Proxima Nova" w:cs="Arial"/>
          <w:sz w:val="24"/>
          <w:szCs w:val="24"/>
        </w:rPr>
      </w:pPr>
      <w:r w:rsidRPr="00525E6F">
        <w:rPr>
          <w:rFonts w:ascii="Proxima Nova" w:hAnsi="Proxima Nova" w:cs="Arial"/>
          <w:b/>
          <w:sz w:val="24"/>
          <w:szCs w:val="24"/>
        </w:rPr>
        <w:t>Why our help is important</w:t>
      </w:r>
    </w:p>
    <w:p w14:paraId="6C6BE8B1" w14:textId="4FE3351F" w:rsidR="008B4A72" w:rsidRPr="00525E6F" w:rsidRDefault="003F129B" w:rsidP="00D81192">
      <w:pPr>
        <w:rPr>
          <w:rFonts w:ascii="Proxima Nova" w:hAnsi="Proxima Nova" w:cs="Arial"/>
          <w:sz w:val="24"/>
          <w:szCs w:val="24"/>
        </w:rPr>
      </w:pPr>
      <w:r>
        <w:rPr>
          <w:rFonts w:ascii="Proxima Nova" w:hAnsi="Proxima Nova" w:cs="Arial"/>
          <w:sz w:val="24"/>
          <w:szCs w:val="24"/>
        </w:rPr>
        <w:br/>
      </w:r>
      <w:r w:rsidR="008B4A72" w:rsidRPr="00525E6F">
        <w:rPr>
          <w:rFonts w:ascii="Proxima Nova" w:hAnsi="Proxima Nova" w:cs="Arial"/>
          <w:sz w:val="24"/>
          <w:szCs w:val="24"/>
        </w:rPr>
        <w:t>Our research showed that our community have three main areas of need</w:t>
      </w:r>
      <w:r w:rsidR="00442D12" w:rsidRPr="00525E6F">
        <w:rPr>
          <w:rFonts w:ascii="Proxima Nova" w:hAnsi="Proxima Nova" w:cs="Arial"/>
          <w:sz w:val="24"/>
          <w:szCs w:val="24"/>
        </w:rPr>
        <w:t>:</w:t>
      </w:r>
      <w:r>
        <w:rPr>
          <w:rFonts w:ascii="Proxima Nova" w:hAnsi="Proxima Nova" w:cs="Arial"/>
          <w:sz w:val="24"/>
          <w:szCs w:val="24"/>
        </w:rPr>
        <w:br/>
      </w:r>
    </w:p>
    <w:p w14:paraId="02CAAF90" w14:textId="3E5EFD48" w:rsidR="008B4A72" w:rsidRPr="00525E6F" w:rsidRDefault="008B4A72" w:rsidP="00442D12">
      <w:pPr>
        <w:pStyle w:val="ListParagraph"/>
        <w:numPr>
          <w:ilvl w:val="0"/>
          <w:numId w:val="23"/>
        </w:numPr>
        <w:rPr>
          <w:rFonts w:ascii="Proxima Nova" w:hAnsi="Proxima Nova" w:cs="Arial"/>
        </w:rPr>
      </w:pPr>
      <w:r w:rsidRPr="00525E6F">
        <w:rPr>
          <w:rFonts w:ascii="Proxima Nova" w:hAnsi="Proxima Nova" w:cs="Arial"/>
        </w:rPr>
        <w:t>Work and employment</w:t>
      </w:r>
      <w:r w:rsidR="003F129B">
        <w:rPr>
          <w:rFonts w:ascii="Proxima Nova" w:hAnsi="Proxima Nova" w:cs="Arial"/>
        </w:rPr>
        <w:br/>
      </w:r>
    </w:p>
    <w:p w14:paraId="34BDD219" w14:textId="5D278341" w:rsidR="008B4A72" w:rsidRPr="00525E6F" w:rsidRDefault="008B4A72" w:rsidP="00442D12">
      <w:pPr>
        <w:pStyle w:val="ListParagraph"/>
        <w:numPr>
          <w:ilvl w:val="0"/>
          <w:numId w:val="23"/>
        </w:numPr>
        <w:rPr>
          <w:rFonts w:ascii="Proxima Nova" w:hAnsi="Proxima Nova" w:cs="Arial"/>
        </w:rPr>
      </w:pPr>
      <w:r w:rsidRPr="00525E6F">
        <w:rPr>
          <w:rFonts w:ascii="Proxima Nova" w:hAnsi="Proxima Nova" w:cs="Arial"/>
        </w:rPr>
        <w:t xml:space="preserve">Health and wellbeing </w:t>
      </w:r>
      <w:r w:rsidR="003F129B">
        <w:rPr>
          <w:rFonts w:ascii="Proxima Nova" w:hAnsi="Proxima Nova" w:cs="Arial"/>
        </w:rPr>
        <w:br/>
      </w:r>
    </w:p>
    <w:p w14:paraId="7131D80E" w14:textId="0B867A39" w:rsidR="009D7394" w:rsidRPr="00525E6F" w:rsidRDefault="008B4A72" w:rsidP="00442D12">
      <w:pPr>
        <w:pStyle w:val="ListParagraph"/>
        <w:numPr>
          <w:ilvl w:val="0"/>
          <w:numId w:val="23"/>
        </w:numPr>
        <w:rPr>
          <w:rFonts w:ascii="Proxima Nova" w:hAnsi="Proxima Nova" w:cs="Arial"/>
        </w:rPr>
      </w:pPr>
      <w:r w:rsidRPr="00525E6F">
        <w:rPr>
          <w:rFonts w:ascii="Proxima Nova" w:hAnsi="Proxima Nova" w:cs="Arial"/>
        </w:rPr>
        <w:t xml:space="preserve">Financial and legal problems </w:t>
      </w:r>
      <w:r w:rsidR="003F129B">
        <w:rPr>
          <w:rFonts w:ascii="Proxima Nova" w:hAnsi="Proxima Nova" w:cs="Arial"/>
        </w:rPr>
        <w:br/>
      </w:r>
    </w:p>
    <w:p w14:paraId="203A932A" w14:textId="77777777" w:rsidR="009D7394" w:rsidRPr="00525E6F" w:rsidRDefault="009D7394" w:rsidP="00D81192">
      <w:pPr>
        <w:pStyle w:val="ListParagraph"/>
        <w:rPr>
          <w:rFonts w:ascii="Proxima Nova" w:hAnsi="Proxima Nova" w:cs="Arial"/>
        </w:rPr>
      </w:pPr>
    </w:p>
    <w:p w14:paraId="022C7253" w14:textId="5A79BE4D" w:rsidR="00442D12" w:rsidRPr="00525E6F" w:rsidRDefault="00F71C81" w:rsidP="00D81192">
      <w:pPr>
        <w:autoSpaceDE w:val="0"/>
        <w:autoSpaceDN w:val="0"/>
        <w:adjustRightInd w:val="0"/>
        <w:spacing w:after="0" w:line="240" w:lineRule="auto"/>
        <w:rPr>
          <w:rFonts w:ascii="Proxima Nova" w:hAnsi="Proxima Nova" w:cs="BrooklynSamuelsFive-Thin"/>
          <w:sz w:val="24"/>
          <w:szCs w:val="24"/>
        </w:rPr>
      </w:pPr>
      <w:r w:rsidRPr="00525E6F">
        <w:rPr>
          <w:rFonts w:ascii="Proxima Nova" w:hAnsi="Proxima Nova" w:cs="Arial"/>
          <w:sz w:val="24"/>
          <w:szCs w:val="24"/>
        </w:rPr>
        <w:t>O</w:t>
      </w:r>
      <w:r w:rsidR="009D7394" w:rsidRPr="00525E6F">
        <w:rPr>
          <w:rFonts w:ascii="Proxima Nova" w:hAnsi="Proxima Nova" w:cs="BrooklynSamuelsFive-Thin"/>
          <w:sz w:val="24"/>
          <w:szCs w:val="24"/>
        </w:rPr>
        <w:t>ur new strategy</w:t>
      </w:r>
      <w:r w:rsidR="00D00EFD" w:rsidRPr="00525E6F">
        <w:rPr>
          <w:rFonts w:ascii="Proxima Nova" w:hAnsi="Proxima Nova" w:cs="BrooklynSamuelsFive-Thin"/>
          <w:sz w:val="24"/>
          <w:szCs w:val="24"/>
        </w:rPr>
        <w:t xml:space="preserve"> </w:t>
      </w:r>
      <w:r w:rsidR="009D7394" w:rsidRPr="00525E6F">
        <w:rPr>
          <w:rFonts w:ascii="Proxima Nova" w:hAnsi="Proxima Nova" w:cs="BrooklynSamuelsFive-Thin"/>
          <w:sz w:val="24"/>
          <w:szCs w:val="24"/>
        </w:rPr>
        <w:t xml:space="preserve">focuses on activities which support </w:t>
      </w:r>
      <w:r w:rsidR="00EE21EF" w:rsidRPr="00525E6F">
        <w:rPr>
          <w:rFonts w:ascii="Proxima Nova" w:hAnsi="Proxima Nova" w:cs="BrooklynSamuelsFive-Thin"/>
          <w:sz w:val="24"/>
          <w:szCs w:val="24"/>
        </w:rPr>
        <w:t xml:space="preserve">an </w:t>
      </w:r>
      <w:r w:rsidR="009D7394" w:rsidRPr="00525E6F">
        <w:rPr>
          <w:rFonts w:ascii="Proxima Nova" w:hAnsi="Proxima Nova" w:cs="BrooklynSamuelsFive-Thin"/>
          <w:sz w:val="24"/>
          <w:szCs w:val="24"/>
        </w:rPr>
        <w:t>increase in wellbeing</w:t>
      </w:r>
      <w:r w:rsidRPr="00525E6F">
        <w:rPr>
          <w:rFonts w:ascii="Proxima Nova" w:hAnsi="Proxima Nova" w:cs="BrooklynSamuelsFive-Thin"/>
          <w:sz w:val="24"/>
          <w:szCs w:val="24"/>
        </w:rPr>
        <w:t>,</w:t>
      </w:r>
      <w:r w:rsidR="009D7394" w:rsidRPr="00525E6F">
        <w:rPr>
          <w:rFonts w:ascii="Proxima Nova" w:hAnsi="Proxima Nova" w:cs="BrooklynSamuelsFive-Thin"/>
          <w:sz w:val="24"/>
          <w:szCs w:val="24"/>
        </w:rPr>
        <w:t xml:space="preserve"> intended to empower our community </w:t>
      </w:r>
      <w:r w:rsidR="00D00EFD" w:rsidRPr="00525E6F">
        <w:rPr>
          <w:rFonts w:ascii="Proxima Nova" w:hAnsi="Proxima Nova" w:cs="BrooklynSamuelsFive-Thin"/>
          <w:sz w:val="24"/>
          <w:szCs w:val="24"/>
        </w:rPr>
        <w:t xml:space="preserve">by providing tools to help them help themselves. </w:t>
      </w:r>
      <w:r w:rsidR="003F129B">
        <w:rPr>
          <w:rFonts w:ascii="Proxima Nova" w:hAnsi="Proxima Nova" w:cs="BrooklynSamuelsFive-Thin"/>
          <w:sz w:val="24"/>
          <w:szCs w:val="24"/>
        </w:rPr>
        <w:br/>
      </w:r>
    </w:p>
    <w:p w14:paraId="7E2A993D" w14:textId="77777777" w:rsidR="00442D12" w:rsidRPr="00525E6F" w:rsidRDefault="00442D12" w:rsidP="00D81192">
      <w:pPr>
        <w:autoSpaceDE w:val="0"/>
        <w:autoSpaceDN w:val="0"/>
        <w:adjustRightInd w:val="0"/>
        <w:spacing w:after="0" w:line="240" w:lineRule="auto"/>
        <w:rPr>
          <w:rFonts w:ascii="Proxima Nova" w:hAnsi="Proxima Nova" w:cs="BrooklynSamuelsFive-Thin"/>
          <w:sz w:val="24"/>
          <w:szCs w:val="24"/>
        </w:rPr>
      </w:pPr>
    </w:p>
    <w:p w14:paraId="4345B71E" w14:textId="77777777" w:rsidR="00DB6036" w:rsidRPr="00525E6F" w:rsidRDefault="00D00EFD" w:rsidP="00D81192">
      <w:pPr>
        <w:autoSpaceDE w:val="0"/>
        <w:autoSpaceDN w:val="0"/>
        <w:adjustRightInd w:val="0"/>
        <w:spacing w:after="0" w:line="240" w:lineRule="auto"/>
        <w:rPr>
          <w:rFonts w:ascii="Proxima Nova" w:hAnsi="Proxima Nova" w:cs="BrooklynSamuelsFive-Thin"/>
          <w:sz w:val="24"/>
          <w:szCs w:val="24"/>
        </w:rPr>
      </w:pPr>
      <w:r w:rsidRPr="00525E6F">
        <w:rPr>
          <w:rFonts w:ascii="Proxima Nova" w:hAnsi="Proxima Nova" w:cs="BrooklynSamuelsFive-Thin"/>
          <w:sz w:val="24"/>
          <w:szCs w:val="24"/>
        </w:rPr>
        <w:t>The</w:t>
      </w:r>
      <w:r w:rsidR="00297ADA" w:rsidRPr="00525E6F">
        <w:rPr>
          <w:rFonts w:ascii="Proxima Nova" w:hAnsi="Proxima Nova" w:cs="BrooklynSamuelsFive-Thin"/>
          <w:sz w:val="24"/>
          <w:szCs w:val="24"/>
        </w:rPr>
        <w:t>n</w:t>
      </w:r>
      <w:r w:rsidR="00EE21EF" w:rsidRPr="00525E6F">
        <w:rPr>
          <w:rFonts w:ascii="Proxima Nova" w:hAnsi="Proxima Nova" w:cs="BrooklynSamuelsFive-Thin"/>
          <w:sz w:val="24"/>
          <w:szCs w:val="24"/>
        </w:rPr>
        <w:t>,</w:t>
      </w:r>
      <w:r w:rsidRPr="00525E6F">
        <w:rPr>
          <w:rFonts w:ascii="Proxima Nova" w:hAnsi="Proxima Nova" w:cs="BrooklynSamuelsFive-Thin"/>
          <w:sz w:val="24"/>
          <w:szCs w:val="24"/>
        </w:rPr>
        <w:t xml:space="preserve"> if </w:t>
      </w:r>
      <w:r w:rsidR="008B4A72" w:rsidRPr="00525E6F">
        <w:rPr>
          <w:rFonts w:ascii="Proxima Nova" w:hAnsi="Proxima Nova" w:cs="BrooklynSamuelsFive-Thin"/>
          <w:sz w:val="24"/>
          <w:szCs w:val="24"/>
        </w:rPr>
        <w:t>engineers and their families experience life events and moments of transition such as getting sick, experiencing bereavement, redundancy or relationship breakdown</w:t>
      </w:r>
      <w:r w:rsidR="005765B4" w:rsidRPr="00525E6F">
        <w:rPr>
          <w:rFonts w:ascii="Proxima Nova" w:hAnsi="Proxima Nova" w:cs="BrooklynSamuelsFive-Thin"/>
          <w:sz w:val="24"/>
          <w:szCs w:val="24"/>
        </w:rPr>
        <w:t xml:space="preserve"> (</w:t>
      </w:r>
      <w:r w:rsidR="008B4A72" w:rsidRPr="00525E6F">
        <w:rPr>
          <w:rFonts w:ascii="Proxima Nova" w:hAnsi="Proxima Nova" w:cs="BrooklynSamuelsFive-Thin"/>
          <w:sz w:val="24"/>
          <w:szCs w:val="24"/>
        </w:rPr>
        <w:t>all common triggers for poverty</w:t>
      </w:r>
      <w:r w:rsidR="005765B4" w:rsidRPr="00525E6F">
        <w:rPr>
          <w:rFonts w:ascii="Proxima Nova" w:hAnsi="Proxima Nova" w:cs="BrooklynSamuelsFive-Thin"/>
          <w:sz w:val="24"/>
          <w:szCs w:val="24"/>
        </w:rPr>
        <w:t xml:space="preserve">) </w:t>
      </w:r>
      <w:r w:rsidR="008B4A72" w:rsidRPr="00525E6F">
        <w:rPr>
          <w:rFonts w:ascii="Proxima Nova" w:hAnsi="Proxima Nova" w:cs="BrooklynSamuelsFive-Thin"/>
          <w:sz w:val="24"/>
          <w:szCs w:val="24"/>
        </w:rPr>
        <w:t>not only can we offer practical assistance with finances or legal matter</w:t>
      </w:r>
      <w:r w:rsidR="00616219" w:rsidRPr="00525E6F">
        <w:rPr>
          <w:rFonts w:ascii="Proxima Nova" w:hAnsi="Proxima Nova" w:cs="BrooklynSamuelsFive-Thin"/>
          <w:sz w:val="24"/>
          <w:szCs w:val="24"/>
        </w:rPr>
        <w:t>s</w:t>
      </w:r>
      <w:r w:rsidR="005765B4" w:rsidRPr="00525E6F">
        <w:rPr>
          <w:rFonts w:ascii="Proxima Nova" w:hAnsi="Proxima Nova" w:cs="BrooklynSamuelsFive-Thin"/>
          <w:sz w:val="24"/>
          <w:szCs w:val="24"/>
        </w:rPr>
        <w:t>,</w:t>
      </w:r>
      <w:r w:rsidR="008B4A72" w:rsidRPr="00525E6F">
        <w:rPr>
          <w:rFonts w:ascii="Proxima Nova" w:hAnsi="Proxima Nova" w:cs="BrooklynSamuelsFive-Thin"/>
          <w:sz w:val="24"/>
          <w:szCs w:val="24"/>
        </w:rPr>
        <w:t xml:space="preserve"> we have </w:t>
      </w:r>
      <w:r w:rsidR="00616219" w:rsidRPr="00525E6F">
        <w:rPr>
          <w:rFonts w:ascii="Proxima Nova" w:hAnsi="Proxima Nova" w:cs="BrooklynSamuelsFive-Thin"/>
          <w:sz w:val="24"/>
          <w:szCs w:val="24"/>
        </w:rPr>
        <w:t xml:space="preserve">also </w:t>
      </w:r>
      <w:r w:rsidR="008B4A72" w:rsidRPr="00525E6F">
        <w:rPr>
          <w:rFonts w:ascii="Proxima Nova" w:hAnsi="Proxima Nova" w:cs="BrooklynSamuelsFive-Thin"/>
          <w:sz w:val="24"/>
          <w:szCs w:val="24"/>
        </w:rPr>
        <w:t>increase</w:t>
      </w:r>
      <w:r w:rsidR="00F71C81" w:rsidRPr="00525E6F">
        <w:rPr>
          <w:rFonts w:ascii="Proxima Nova" w:hAnsi="Proxima Nova" w:cs="BrooklynSamuelsFive-Thin"/>
          <w:sz w:val="24"/>
          <w:szCs w:val="24"/>
        </w:rPr>
        <w:t>d</w:t>
      </w:r>
      <w:r w:rsidR="008B4A72" w:rsidRPr="00525E6F">
        <w:rPr>
          <w:rFonts w:ascii="Proxima Nova" w:hAnsi="Proxima Nova" w:cs="BrooklynSamuelsFive-Thin"/>
          <w:sz w:val="24"/>
          <w:szCs w:val="24"/>
        </w:rPr>
        <w:t xml:space="preserve"> their likelihood of coping</w:t>
      </w:r>
      <w:r w:rsidRPr="00525E6F">
        <w:rPr>
          <w:rFonts w:ascii="Proxima Nova" w:hAnsi="Proxima Nova" w:cs="BrooklynSamuelsFive-Thin"/>
          <w:sz w:val="24"/>
          <w:szCs w:val="24"/>
        </w:rPr>
        <w:t>.</w:t>
      </w:r>
      <w:r w:rsidR="008B4A72" w:rsidRPr="00525E6F">
        <w:rPr>
          <w:rFonts w:ascii="Proxima Nova" w:hAnsi="Proxima Nova" w:cs="BrooklynSamuelsFive-Thin"/>
          <w:sz w:val="24"/>
          <w:szCs w:val="24"/>
        </w:rPr>
        <w:t xml:space="preserve"> </w:t>
      </w:r>
    </w:p>
    <w:p w14:paraId="648ED156" w14:textId="77777777" w:rsidR="000164EC" w:rsidRPr="00525E6F" w:rsidRDefault="000164EC" w:rsidP="00D81192">
      <w:pPr>
        <w:autoSpaceDE w:val="0"/>
        <w:autoSpaceDN w:val="0"/>
        <w:adjustRightInd w:val="0"/>
        <w:spacing w:after="0" w:line="240" w:lineRule="auto"/>
        <w:rPr>
          <w:rFonts w:ascii="Proxima Nova" w:hAnsi="Proxima Nova" w:cs="BrooklynSamuelsFive-Thin"/>
          <w:sz w:val="24"/>
          <w:szCs w:val="24"/>
        </w:rPr>
      </w:pPr>
    </w:p>
    <w:p w14:paraId="5662E8F3" w14:textId="77777777" w:rsidR="00F063E0" w:rsidRDefault="00F063E0" w:rsidP="00D81192">
      <w:pPr>
        <w:autoSpaceDE w:val="0"/>
        <w:autoSpaceDN w:val="0"/>
        <w:adjustRightInd w:val="0"/>
        <w:spacing w:after="0" w:line="240" w:lineRule="auto"/>
        <w:rPr>
          <w:rFonts w:ascii="Proxima Nova" w:hAnsi="Proxima Nova" w:cs="BrooklynSamuelsFive-Thin"/>
          <w:b/>
          <w:sz w:val="24"/>
          <w:szCs w:val="24"/>
        </w:rPr>
      </w:pPr>
    </w:p>
    <w:p w14:paraId="3511251A" w14:textId="77777777" w:rsidR="003F129B" w:rsidRDefault="003F129B" w:rsidP="00D81192">
      <w:pPr>
        <w:autoSpaceDE w:val="0"/>
        <w:autoSpaceDN w:val="0"/>
        <w:adjustRightInd w:val="0"/>
        <w:spacing w:after="0" w:line="240" w:lineRule="auto"/>
        <w:rPr>
          <w:rFonts w:ascii="Proxima Nova" w:hAnsi="Proxima Nova" w:cs="BrooklynSamuelsFive-Thin"/>
          <w:b/>
          <w:sz w:val="24"/>
          <w:szCs w:val="24"/>
        </w:rPr>
      </w:pPr>
    </w:p>
    <w:p w14:paraId="5B98C351" w14:textId="77777777" w:rsidR="003F129B" w:rsidRDefault="003F129B" w:rsidP="00D81192">
      <w:pPr>
        <w:autoSpaceDE w:val="0"/>
        <w:autoSpaceDN w:val="0"/>
        <w:adjustRightInd w:val="0"/>
        <w:spacing w:after="0" w:line="240" w:lineRule="auto"/>
        <w:rPr>
          <w:rFonts w:ascii="Proxima Nova" w:hAnsi="Proxima Nova" w:cs="BrooklynSamuelsFive-Thin"/>
          <w:b/>
          <w:sz w:val="24"/>
          <w:szCs w:val="24"/>
        </w:rPr>
      </w:pPr>
    </w:p>
    <w:p w14:paraId="5C4A1C37" w14:textId="27A58738" w:rsidR="003F129B" w:rsidRDefault="003F129B" w:rsidP="00D81192">
      <w:pPr>
        <w:autoSpaceDE w:val="0"/>
        <w:autoSpaceDN w:val="0"/>
        <w:adjustRightInd w:val="0"/>
        <w:spacing w:after="0" w:line="240" w:lineRule="auto"/>
        <w:rPr>
          <w:rFonts w:ascii="Proxima Nova" w:hAnsi="Proxima Nova" w:cs="BrooklynSamuelsFive-Thin"/>
          <w:b/>
          <w:sz w:val="24"/>
          <w:szCs w:val="24"/>
        </w:rPr>
      </w:pPr>
    </w:p>
    <w:p w14:paraId="14413EEC" w14:textId="26179377" w:rsidR="007E5874" w:rsidRDefault="007E5874" w:rsidP="00D81192">
      <w:pPr>
        <w:autoSpaceDE w:val="0"/>
        <w:autoSpaceDN w:val="0"/>
        <w:adjustRightInd w:val="0"/>
        <w:spacing w:after="0" w:line="240" w:lineRule="auto"/>
        <w:rPr>
          <w:rFonts w:ascii="Proxima Nova" w:hAnsi="Proxima Nova" w:cs="BrooklynSamuelsFive-Thin"/>
          <w:b/>
          <w:sz w:val="24"/>
          <w:szCs w:val="24"/>
        </w:rPr>
      </w:pPr>
    </w:p>
    <w:p w14:paraId="47489B75" w14:textId="77777777" w:rsidR="003F129B" w:rsidRDefault="003F129B" w:rsidP="00D81192">
      <w:pPr>
        <w:autoSpaceDE w:val="0"/>
        <w:autoSpaceDN w:val="0"/>
        <w:adjustRightInd w:val="0"/>
        <w:spacing w:after="0" w:line="240" w:lineRule="auto"/>
        <w:rPr>
          <w:rFonts w:ascii="Proxima Nova" w:hAnsi="Proxima Nova" w:cs="BrooklynSamuelsFive-Thin"/>
          <w:b/>
          <w:sz w:val="24"/>
          <w:szCs w:val="24"/>
        </w:rPr>
      </w:pPr>
    </w:p>
    <w:p w14:paraId="2FB5C7EB" w14:textId="77777777" w:rsidR="003F129B" w:rsidRDefault="003F129B" w:rsidP="00D81192">
      <w:pPr>
        <w:autoSpaceDE w:val="0"/>
        <w:autoSpaceDN w:val="0"/>
        <w:adjustRightInd w:val="0"/>
        <w:spacing w:after="0" w:line="240" w:lineRule="auto"/>
        <w:rPr>
          <w:rFonts w:ascii="Proxima Nova" w:hAnsi="Proxima Nova" w:cs="BrooklynSamuelsFive-Thin"/>
          <w:b/>
          <w:sz w:val="24"/>
          <w:szCs w:val="24"/>
        </w:rPr>
      </w:pPr>
    </w:p>
    <w:p w14:paraId="76E8C73D" w14:textId="4780B53D" w:rsidR="003F129B" w:rsidRDefault="000164EC" w:rsidP="00D81192">
      <w:pPr>
        <w:autoSpaceDE w:val="0"/>
        <w:autoSpaceDN w:val="0"/>
        <w:adjustRightInd w:val="0"/>
        <w:spacing w:after="0" w:line="240" w:lineRule="auto"/>
        <w:rPr>
          <w:rFonts w:ascii="Proxima Nova" w:hAnsi="Proxima Nova" w:cs="BrooklynSamuelsFive-Thin"/>
          <w:b/>
          <w:sz w:val="24"/>
          <w:szCs w:val="24"/>
        </w:rPr>
      </w:pPr>
      <w:r w:rsidRPr="00525E6F">
        <w:rPr>
          <w:rFonts w:ascii="Proxima Nova" w:hAnsi="Proxima Nova" w:cs="BrooklynSamuelsFive-Thin"/>
          <w:b/>
          <w:sz w:val="24"/>
          <w:szCs w:val="24"/>
        </w:rPr>
        <w:t>Our strategic framework</w:t>
      </w:r>
    </w:p>
    <w:p w14:paraId="1E8118C5" w14:textId="410BA5EA" w:rsidR="000164EC" w:rsidRPr="00FA1CA1" w:rsidRDefault="00D836AF" w:rsidP="00D81192">
      <w:pPr>
        <w:autoSpaceDE w:val="0"/>
        <w:autoSpaceDN w:val="0"/>
        <w:adjustRightInd w:val="0"/>
        <w:spacing w:after="0" w:line="240" w:lineRule="auto"/>
        <w:rPr>
          <w:rFonts w:ascii="Proxima Nova" w:hAnsi="Proxima Nova" w:cs="BrooklynSamuelsFive-Thin"/>
          <w:sz w:val="28"/>
          <w:szCs w:val="28"/>
        </w:rPr>
      </w:pPr>
      <w:r>
        <w:rPr>
          <w:rFonts w:ascii="Proxima Nova" w:hAnsi="Proxima Nova" w:cs="BrooklynSamuelsFive-Thin"/>
          <w:b/>
          <w:sz w:val="24"/>
          <w:szCs w:val="24"/>
        </w:rPr>
        <w:br/>
      </w:r>
      <w:r w:rsidR="006A7410" w:rsidRPr="006A7410">
        <w:rPr>
          <w:rFonts w:ascii="Proxima Nova" w:hAnsi="Proxima Nova" w:cs="BrooklynSamuelsFive-Thin"/>
          <w:noProof/>
          <w:sz w:val="28"/>
          <w:szCs w:val="28"/>
        </w:rPr>
        <w:drawing>
          <wp:inline distT="0" distB="0" distL="0" distR="0" wp14:anchorId="5457478F" wp14:editId="2F98EBDC">
            <wp:extent cx="8627160" cy="4852657"/>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758659" cy="4926623"/>
                    </a:xfrm>
                    <a:prstGeom prst="rect">
                      <a:avLst/>
                    </a:prstGeom>
                  </pic:spPr>
                </pic:pic>
              </a:graphicData>
            </a:graphic>
          </wp:inline>
        </w:drawing>
      </w:r>
    </w:p>
    <w:p w14:paraId="258787B3" w14:textId="56DC153E" w:rsidR="0054530C" w:rsidRDefault="00846C29" w:rsidP="00867668">
      <w:pPr>
        <w:rPr>
          <w:rFonts w:ascii="Proxima Nova" w:hAnsi="Proxima Nova"/>
          <w:sz w:val="28"/>
          <w:szCs w:val="28"/>
        </w:rPr>
      </w:pPr>
      <w:r w:rsidRPr="00846C29">
        <w:rPr>
          <w:rFonts w:ascii="Proxima Nova" w:hAnsi="Proxima Nova"/>
          <w:noProof/>
          <w:sz w:val="28"/>
          <w:szCs w:val="28"/>
        </w:rPr>
        <w:lastRenderedPageBreak/>
        <mc:AlternateContent>
          <mc:Choice Requires="wps">
            <w:drawing>
              <wp:anchor distT="45720" distB="45720" distL="114300" distR="114300" simplePos="0" relativeHeight="251717632" behindDoc="0" locked="0" layoutInCell="1" allowOverlap="1" wp14:anchorId="5427C0B7" wp14:editId="51902C15">
                <wp:simplePos x="0" y="0"/>
                <wp:positionH relativeFrom="column">
                  <wp:posOffset>122389</wp:posOffset>
                </wp:positionH>
                <wp:positionV relativeFrom="paragraph">
                  <wp:posOffset>303</wp:posOffset>
                </wp:positionV>
                <wp:extent cx="2360930" cy="140462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2D60073" w14:textId="00A73E56" w:rsidR="00846C29" w:rsidRPr="00846C29" w:rsidRDefault="00846C29">
                            <w:pPr>
                              <w:rPr>
                                <w:rFonts w:ascii="Proxima Nova" w:hAnsi="Proxima Nova"/>
                                <w:sz w:val="32"/>
                                <w:szCs w:val="32"/>
                              </w:rPr>
                            </w:pPr>
                            <w:r w:rsidRPr="00846C29">
                              <w:rPr>
                                <w:rFonts w:ascii="Proxima Nova" w:hAnsi="Proxima Nova"/>
                                <w:sz w:val="32"/>
                                <w:szCs w:val="32"/>
                              </w:rPr>
                              <w:t>Foothold Organogram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427C0B7" id="_x0000_t202" coordsize="21600,21600" o:spt="202" path="m,l,21600r21600,l21600,xe">
                <v:stroke joinstyle="miter"/>
                <v:path gradientshapeok="t" o:connecttype="rect"/>
              </v:shapetype>
              <v:shape id="Text Box 2" o:spid="_x0000_s1026" type="#_x0000_t202" style="position:absolute;margin-left:9.65pt;margin-top:0;width:185.9pt;height:110.6pt;z-index:2517176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" stroked="f">
                <v:textbox style="mso-fit-shape-to-text:t">
                  <w:txbxContent>
                    <w:p w14:paraId="32D60073" w14:textId="00A73E56" w:rsidR="00846C29" w:rsidRPr="00846C29" w:rsidRDefault="00846C29">
                      <w:pPr>
                        <w:rPr>
                          <w:rFonts w:ascii="Proxima Nova" w:hAnsi="Proxima Nova"/>
                          <w:sz w:val="32"/>
                          <w:szCs w:val="32"/>
                        </w:rPr>
                      </w:pPr>
                      <w:r w:rsidRPr="00846C29">
                        <w:rPr>
                          <w:rFonts w:ascii="Proxima Nova" w:hAnsi="Proxima Nova"/>
                          <w:sz w:val="32"/>
                          <w:szCs w:val="32"/>
                        </w:rPr>
                        <w:t>Foothold Organogram</w:t>
                      </w:r>
                    </w:p>
                  </w:txbxContent>
                </v:textbox>
                <w10:wrap type="square"/>
              </v:shape>
            </w:pict>
          </mc:Fallback>
        </mc:AlternateContent>
      </w:r>
      <w:r w:rsidR="00434168">
        <w:rPr>
          <w:rFonts w:ascii="Proxima Nova" w:hAnsi="Proxima Nova"/>
          <w:noProof/>
          <w:sz w:val="40"/>
          <w:szCs w:val="40"/>
        </w:rPr>
        <w:drawing>
          <wp:inline distT="0" distB="0" distL="0" distR="0" wp14:anchorId="20D461A9" wp14:editId="0EB35BC7">
            <wp:extent cx="8267700" cy="5867400"/>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1B4EA63" w14:textId="2490BE78" w:rsidR="00434168" w:rsidRDefault="00434168" w:rsidP="00867668">
      <w:pPr>
        <w:rPr>
          <w:rFonts w:ascii="Proxima Nova" w:hAnsi="Proxima Nova"/>
          <w:sz w:val="28"/>
          <w:szCs w:val="28"/>
        </w:rPr>
      </w:pPr>
    </w:p>
    <w:p w14:paraId="5B8F65C9" w14:textId="22F8024A" w:rsidR="00867668" w:rsidRPr="00846C29" w:rsidRDefault="00867668" w:rsidP="00867668">
      <w:pPr>
        <w:rPr>
          <w:rFonts w:ascii="Proxima Nova" w:hAnsi="Proxima Nova"/>
          <w:sz w:val="32"/>
          <w:szCs w:val="32"/>
        </w:rPr>
      </w:pPr>
      <w:r w:rsidRPr="00846C29">
        <w:rPr>
          <w:rFonts w:ascii="Proxima Nova" w:hAnsi="Proxima Nova"/>
          <w:sz w:val="32"/>
          <w:szCs w:val="32"/>
        </w:rPr>
        <w:t xml:space="preserve">Board and Committee structure </w:t>
      </w:r>
    </w:p>
    <w:p w14:paraId="2740B254" w14:textId="77777777" w:rsidR="007C73B6" w:rsidRPr="00FA1CA1" w:rsidRDefault="007C73B6" w:rsidP="00D42BD7">
      <w:pPr>
        <w:tabs>
          <w:tab w:val="left" w:pos="7785"/>
        </w:tabs>
        <w:rPr>
          <w:rFonts w:ascii="Proxima Nova" w:hAnsi="Proxima Nova"/>
          <w:sz w:val="28"/>
          <w:szCs w:val="28"/>
        </w:rPr>
      </w:pPr>
      <w:r w:rsidRPr="00FA1CA1">
        <w:rPr>
          <w:rFonts w:ascii="Proxima Nova" w:hAnsi="Proxima Nova"/>
          <w:noProof/>
          <w:sz w:val="28"/>
          <w:szCs w:val="28"/>
        </w:rPr>
        <w:drawing>
          <wp:anchor distT="0" distB="0" distL="114300" distR="114300" simplePos="0" relativeHeight="251694080" behindDoc="1" locked="0" layoutInCell="1" allowOverlap="1" wp14:anchorId="4D1692FD" wp14:editId="7611D204">
            <wp:simplePos x="0" y="0"/>
            <wp:positionH relativeFrom="margin">
              <wp:posOffset>0</wp:posOffset>
            </wp:positionH>
            <wp:positionV relativeFrom="paragraph">
              <wp:posOffset>0</wp:posOffset>
            </wp:positionV>
            <wp:extent cx="8834755" cy="3038475"/>
            <wp:effectExtent l="0" t="0" r="42545" b="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page">
              <wp14:pctWidth>0</wp14:pctWidth>
            </wp14:sizeRelH>
            <wp14:sizeRelV relativeFrom="page">
              <wp14:pctHeight>0</wp14:pctHeight>
            </wp14:sizeRelV>
          </wp:anchor>
        </w:drawing>
      </w:r>
      <w:r w:rsidR="00D42BD7" w:rsidRPr="00FA1CA1">
        <w:rPr>
          <w:rFonts w:ascii="Proxima Nova" w:hAnsi="Proxima Nova"/>
          <w:sz w:val="28"/>
          <w:szCs w:val="28"/>
        </w:rPr>
        <w:tab/>
      </w:r>
    </w:p>
    <w:p w14:paraId="7805FFFA" w14:textId="77777777" w:rsidR="007C73B6" w:rsidRPr="00FA1CA1" w:rsidRDefault="007C73B6" w:rsidP="00D81192">
      <w:pPr>
        <w:rPr>
          <w:rFonts w:ascii="Proxima Nova" w:hAnsi="Proxima Nova"/>
          <w:sz w:val="28"/>
          <w:szCs w:val="28"/>
        </w:rPr>
      </w:pPr>
    </w:p>
    <w:p w14:paraId="193A1441" w14:textId="77777777" w:rsidR="007C73B6" w:rsidRPr="00FA1CA1" w:rsidRDefault="007C73B6" w:rsidP="00D81192">
      <w:pPr>
        <w:rPr>
          <w:rFonts w:ascii="Proxima Nova" w:hAnsi="Proxima Nova"/>
          <w:sz w:val="28"/>
          <w:szCs w:val="28"/>
        </w:rPr>
      </w:pPr>
    </w:p>
    <w:p w14:paraId="6427D3F5" w14:textId="77777777" w:rsidR="007C73B6" w:rsidRPr="00FA1CA1" w:rsidRDefault="007C73B6" w:rsidP="00D81192">
      <w:pPr>
        <w:rPr>
          <w:rFonts w:ascii="Proxima Nova" w:hAnsi="Proxima Nova"/>
          <w:sz w:val="28"/>
          <w:szCs w:val="28"/>
        </w:rPr>
      </w:pPr>
    </w:p>
    <w:p w14:paraId="66FB4FBE" w14:textId="77777777" w:rsidR="007C73B6" w:rsidRPr="00FA1CA1" w:rsidRDefault="007C73B6" w:rsidP="00D81192">
      <w:pPr>
        <w:rPr>
          <w:rFonts w:ascii="Proxima Nova" w:hAnsi="Proxima Nova"/>
          <w:sz w:val="28"/>
          <w:szCs w:val="28"/>
        </w:rPr>
      </w:pPr>
    </w:p>
    <w:p w14:paraId="522F21E3" w14:textId="77777777" w:rsidR="007C73B6" w:rsidRPr="00FA1CA1" w:rsidRDefault="007C73B6" w:rsidP="00D81192">
      <w:pPr>
        <w:rPr>
          <w:rFonts w:ascii="Proxima Nova" w:hAnsi="Proxima Nova"/>
          <w:sz w:val="28"/>
          <w:szCs w:val="28"/>
        </w:rPr>
      </w:pPr>
    </w:p>
    <w:p w14:paraId="7533D096" w14:textId="77777777" w:rsidR="007C73B6" w:rsidRPr="00FA1CA1" w:rsidRDefault="007C73B6" w:rsidP="00D81192">
      <w:pPr>
        <w:rPr>
          <w:rFonts w:ascii="Proxima Nova" w:hAnsi="Proxima Nova"/>
          <w:sz w:val="28"/>
          <w:szCs w:val="28"/>
        </w:rPr>
      </w:pPr>
    </w:p>
    <w:p w14:paraId="5FD60380" w14:textId="77777777" w:rsidR="007C73B6" w:rsidRPr="00FA1CA1" w:rsidRDefault="007C73B6" w:rsidP="00D81192">
      <w:pPr>
        <w:rPr>
          <w:rFonts w:ascii="Proxima Nova" w:hAnsi="Proxima Nova"/>
          <w:sz w:val="28"/>
          <w:szCs w:val="28"/>
        </w:rPr>
      </w:pPr>
    </w:p>
    <w:p w14:paraId="30512CD4" w14:textId="77777777" w:rsidR="007C73B6" w:rsidRPr="00FA1CA1" w:rsidRDefault="007C73B6" w:rsidP="00D81192">
      <w:pPr>
        <w:rPr>
          <w:rFonts w:ascii="Proxima Nova" w:hAnsi="Proxima Nova"/>
          <w:sz w:val="28"/>
          <w:szCs w:val="28"/>
        </w:rPr>
      </w:pPr>
    </w:p>
    <w:p w14:paraId="35318700" w14:textId="77777777" w:rsidR="007C73B6" w:rsidRPr="00FA1CA1" w:rsidRDefault="000B58E3" w:rsidP="00D81192">
      <w:pPr>
        <w:rPr>
          <w:rFonts w:ascii="Proxima Nova" w:hAnsi="Proxima Nova"/>
          <w:sz w:val="28"/>
          <w:szCs w:val="28"/>
        </w:rPr>
      </w:pPr>
      <w:r w:rsidRPr="00FA1CA1">
        <w:rPr>
          <w:rFonts w:ascii="Proxima Nova" w:hAnsi="Proxima Nova"/>
          <w:noProof/>
          <w:sz w:val="28"/>
          <w:szCs w:val="28"/>
        </w:rPr>
        <mc:AlternateContent>
          <mc:Choice Requires="wps">
            <w:drawing>
              <wp:anchor distT="0" distB="0" distL="114300" distR="114300" simplePos="0" relativeHeight="251696128" behindDoc="0" locked="0" layoutInCell="1" allowOverlap="1" wp14:anchorId="24B2E90D" wp14:editId="7EA36C77">
                <wp:simplePos x="0" y="0"/>
                <wp:positionH relativeFrom="margin">
                  <wp:posOffset>0</wp:posOffset>
                </wp:positionH>
                <wp:positionV relativeFrom="paragraph">
                  <wp:posOffset>214631</wp:posOffset>
                </wp:positionV>
                <wp:extent cx="1854200" cy="1752600"/>
                <wp:effectExtent l="0" t="0" r="12700" b="19050"/>
                <wp:wrapNone/>
                <wp:docPr id="15" name="Rectangle 15"/>
                <wp:cNvGraphicFramePr/>
                <a:graphic xmlns:a="http://schemas.openxmlformats.org/drawingml/2006/main">
                  <a:graphicData uri="http://schemas.microsoft.com/office/word/2010/wordprocessingShape">
                    <wps:wsp>
                      <wps:cNvSpPr/>
                      <wps:spPr>
                        <a:xfrm>
                          <a:off x="0" y="0"/>
                          <a:ext cx="1854200" cy="1752600"/>
                        </a:xfrm>
                        <a:prstGeom prst="rect">
                          <a:avLst/>
                        </a:prstGeom>
                        <a:solidFill>
                          <a:schemeClr val="accent4"/>
                        </a:solidFill>
                        <a:ln w="12700" cap="flat" cmpd="sng" algn="ctr">
                          <a:solidFill>
                            <a:srgbClr val="4472C4">
                              <a:shade val="50000"/>
                            </a:srgbClr>
                          </a:solidFill>
                          <a:prstDash val="solid"/>
                          <a:miter lim="800000"/>
                        </a:ln>
                        <a:effectLst/>
                      </wps:spPr>
                      <wps:txbx>
                        <w:txbxContent>
                          <w:p w14:paraId="485E0579" w14:textId="77777777" w:rsidR="000B58E3" w:rsidRDefault="003D0707" w:rsidP="000B58E3">
                            <w:pPr>
                              <w:jc w:val="center"/>
                              <w:rPr>
                                <w:rFonts w:ascii="Verdana" w:hAnsi="Verdana"/>
                                <w:color w:val="FFFFFF" w:themeColor="background1"/>
                                <w:sz w:val="32"/>
                                <w:szCs w:val="32"/>
                              </w:rPr>
                            </w:pPr>
                            <w:r w:rsidRPr="00D1281E">
                              <w:rPr>
                                <w:rFonts w:ascii="Verdana" w:hAnsi="Verdana"/>
                                <w:color w:val="FFFFFF" w:themeColor="background1"/>
                                <w:sz w:val="32"/>
                                <w:szCs w:val="32"/>
                              </w:rPr>
                              <w:t>Audit and investment committee</w:t>
                            </w:r>
                          </w:p>
                          <w:p w14:paraId="5A04D902" w14:textId="77777777" w:rsidR="003D0707" w:rsidRPr="00D1281E" w:rsidRDefault="003D0707" w:rsidP="003D0707">
                            <w:pPr>
                              <w:jc w:val="center"/>
                              <w:rPr>
                                <w:rFonts w:ascii="Verdana" w:hAnsi="Verdana"/>
                                <w:color w:val="FFFFFF" w:themeColor="background1"/>
                                <w:sz w:val="32"/>
                                <w:szCs w:val="32"/>
                              </w:rPr>
                            </w:pPr>
                            <w:r>
                              <w:rPr>
                                <w:rFonts w:ascii="Verdana" w:hAnsi="Verdana"/>
                                <w:color w:val="FFFFFF" w:themeColor="background1"/>
                                <w:sz w:val="32"/>
                                <w:szCs w:val="32"/>
                              </w:rPr>
                              <w:t>4 meetings a year</w:t>
                            </w:r>
                          </w:p>
                          <w:p w14:paraId="07060AB4" w14:textId="77777777" w:rsidR="003D0707" w:rsidRDefault="003D0707" w:rsidP="003D07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2E90D" id="Rectangle 15" o:spid="_x0000_s1027" style="position:absolute;margin-left:0;margin-top:16.9pt;width:146pt;height:138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" fillcolor="#ffc000 [3207]" strokecolor="#2f528f" strokeweight="1pt">
                <v:textbox>
                  <w:txbxContent>
                    <w:p w14:paraId="485E0579" w14:textId="77777777" w:rsidR="000B58E3" w:rsidRDefault="003D0707" w:rsidP="000B58E3">
                      <w:pPr>
                        <w:jc w:val="center"/>
                        <w:rPr>
                          <w:rFonts w:ascii="Verdana" w:hAnsi="Verdana"/>
                          <w:color w:val="FFFFFF" w:themeColor="background1"/>
                          <w:sz w:val="32"/>
                          <w:szCs w:val="32"/>
                        </w:rPr>
                      </w:pPr>
                      <w:r w:rsidRPr="00D1281E">
                        <w:rPr>
                          <w:rFonts w:ascii="Verdana" w:hAnsi="Verdana"/>
                          <w:color w:val="FFFFFF" w:themeColor="background1"/>
                          <w:sz w:val="32"/>
                          <w:szCs w:val="32"/>
                        </w:rPr>
                        <w:t>Audit and investment committee</w:t>
                      </w:r>
                    </w:p>
                    <w:p w14:paraId="5A04D902" w14:textId="77777777" w:rsidR="003D0707" w:rsidRPr="00D1281E" w:rsidRDefault="003D0707" w:rsidP="003D0707">
                      <w:pPr>
                        <w:jc w:val="center"/>
                        <w:rPr>
                          <w:rFonts w:ascii="Verdana" w:hAnsi="Verdana"/>
                          <w:color w:val="FFFFFF" w:themeColor="background1"/>
                          <w:sz w:val="32"/>
                          <w:szCs w:val="32"/>
                        </w:rPr>
                      </w:pPr>
                      <w:r>
                        <w:rPr>
                          <w:rFonts w:ascii="Verdana" w:hAnsi="Verdana"/>
                          <w:color w:val="FFFFFF" w:themeColor="background1"/>
                          <w:sz w:val="32"/>
                          <w:szCs w:val="32"/>
                        </w:rPr>
                        <w:t>4 meetings a year</w:t>
                      </w:r>
                    </w:p>
                    <w:p w14:paraId="07060AB4" w14:textId="77777777" w:rsidR="003D0707" w:rsidRDefault="003D0707" w:rsidP="003D0707">
                      <w:pPr>
                        <w:jc w:val="center"/>
                      </w:pPr>
                    </w:p>
                  </w:txbxContent>
                </v:textbox>
                <w10:wrap anchorx="margin"/>
              </v:rect>
            </w:pict>
          </mc:Fallback>
        </mc:AlternateContent>
      </w:r>
      <w:r w:rsidRPr="00FA1CA1">
        <w:rPr>
          <w:rFonts w:ascii="Proxima Nova" w:hAnsi="Proxima Nova"/>
          <w:noProof/>
          <w:sz w:val="28"/>
          <w:szCs w:val="28"/>
        </w:rPr>
        <mc:AlternateContent>
          <mc:Choice Requires="wps">
            <w:drawing>
              <wp:anchor distT="0" distB="0" distL="114300" distR="114300" simplePos="0" relativeHeight="251698176" behindDoc="0" locked="0" layoutInCell="1" allowOverlap="1" wp14:anchorId="5E84FBC7" wp14:editId="2EBBE686">
                <wp:simplePos x="0" y="0"/>
                <wp:positionH relativeFrom="margin">
                  <wp:posOffset>2343150</wp:posOffset>
                </wp:positionH>
                <wp:positionV relativeFrom="paragraph">
                  <wp:posOffset>214630</wp:posOffset>
                </wp:positionV>
                <wp:extent cx="1853565" cy="1752600"/>
                <wp:effectExtent l="0" t="0" r="13335" b="19050"/>
                <wp:wrapNone/>
                <wp:docPr id="16" name="Rectangle 16"/>
                <wp:cNvGraphicFramePr/>
                <a:graphic xmlns:a="http://schemas.openxmlformats.org/drawingml/2006/main">
                  <a:graphicData uri="http://schemas.microsoft.com/office/word/2010/wordprocessingShape">
                    <wps:wsp>
                      <wps:cNvSpPr/>
                      <wps:spPr>
                        <a:xfrm>
                          <a:off x="0" y="0"/>
                          <a:ext cx="1853565" cy="1752600"/>
                        </a:xfrm>
                        <a:prstGeom prst="rect">
                          <a:avLst/>
                        </a:prstGeom>
                        <a:solidFill>
                          <a:srgbClr val="FFC000"/>
                        </a:solidFill>
                        <a:ln w="12700" cap="flat" cmpd="sng" algn="ctr">
                          <a:solidFill>
                            <a:srgbClr val="4472C4">
                              <a:shade val="50000"/>
                            </a:srgbClr>
                          </a:solidFill>
                          <a:prstDash val="solid"/>
                          <a:miter lim="800000"/>
                        </a:ln>
                        <a:effectLst/>
                      </wps:spPr>
                      <wps:txbx>
                        <w:txbxContent>
                          <w:p w14:paraId="4DFFACA3" w14:textId="77777777" w:rsidR="000B58E3" w:rsidRDefault="006A1C04" w:rsidP="000B58E3">
                            <w:pPr>
                              <w:spacing w:after="100" w:afterAutospacing="1"/>
                              <w:jc w:val="center"/>
                              <w:rPr>
                                <w:rFonts w:ascii="Verdana" w:hAnsi="Verdana"/>
                                <w:color w:val="FFFFFF" w:themeColor="background1"/>
                                <w:sz w:val="32"/>
                                <w:szCs w:val="32"/>
                              </w:rPr>
                            </w:pPr>
                            <w:r>
                              <w:rPr>
                                <w:rFonts w:ascii="Verdana" w:hAnsi="Verdana"/>
                                <w:color w:val="FFFFFF" w:themeColor="background1"/>
                                <w:sz w:val="16"/>
                                <w:szCs w:val="16"/>
                              </w:rPr>
                              <w:br/>
                            </w:r>
                            <w:r w:rsidR="00FC1F77">
                              <w:rPr>
                                <w:rFonts w:ascii="Verdana" w:hAnsi="Verdana"/>
                                <w:color w:val="FFFFFF" w:themeColor="background1"/>
                                <w:sz w:val="32"/>
                                <w:szCs w:val="32"/>
                              </w:rPr>
                              <w:t xml:space="preserve">Service </w:t>
                            </w:r>
                            <w:r w:rsidR="00E82B86">
                              <w:rPr>
                                <w:rFonts w:ascii="Verdana" w:hAnsi="Verdana"/>
                                <w:color w:val="FFFFFF" w:themeColor="background1"/>
                                <w:sz w:val="32"/>
                                <w:szCs w:val="32"/>
                              </w:rPr>
                              <w:t xml:space="preserve">development </w:t>
                            </w:r>
                            <w:r w:rsidR="00E82B86" w:rsidRPr="00D1281E">
                              <w:rPr>
                                <w:rFonts w:ascii="Verdana" w:hAnsi="Verdana"/>
                                <w:color w:val="FFFFFF" w:themeColor="background1"/>
                                <w:sz w:val="32"/>
                                <w:szCs w:val="32"/>
                              </w:rPr>
                              <w:t>committee</w:t>
                            </w:r>
                          </w:p>
                          <w:p w14:paraId="648EB664" w14:textId="77777777" w:rsidR="006A1C04" w:rsidRDefault="006A1C04" w:rsidP="000B58E3">
                            <w:pPr>
                              <w:spacing w:after="100" w:afterAutospacing="1"/>
                              <w:jc w:val="center"/>
                              <w:rPr>
                                <w:rFonts w:ascii="Verdana" w:hAnsi="Verdana"/>
                                <w:color w:val="FFFFFF" w:themeColor="background1"/>
                                <w:sz w:val="32"/>
                                <w:szCs w:val="32"/>
                              </w:rPr>
                            </w:pPr>
                            <w:r>
                              <w:rPr>
                                <w:rFonts w:ascii="Verdana" w:hAnsi="Verdana"/>
                                <w:color w:val="FFFFFF" w:themeColor="background1"/>
                                <w:sz w:val="32"/>
                                <w:szCs w:val="32"/>
                              </w:rPr>
                              <w:t>3 meetings a year</w:t>
                            </w:r>
                          </w:p>
                          <w:p w14:paraId="51F7F79D" w14:textId="77777777" w:rsidR="006A1C04" w:rsidRPr="00D1281E" w:rsidRDefault="006A1C04" w:rsidP="006A1C04">
                            <w:pPr>
                              <w:spacing w:after="100" w:afterAutospacing="1"/>
                              <w:jc w:val="center"/>
                              <w:rPr>
                                <w:rFonts w:ascii="Verdana" w:hAnsi="Verdana"/>
                                <w:color w:val="FFFFFF" w:themeColor="background1"/>
                                <w:sz w:val="32"/>
                                <w:szCs w:val="32"/>
                              </w:rPr>
                            </w:pPr>
                          </w:p>
                          <w:p w14:paraId="30E32158" w14:textId="77777777" w:rsidR="006A1C04" w:rsidRDefault="006A1C04" w:rsidP="006A1C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4FBC7" id="Rectangle 16" o:spid="_x0000_s1028" style="position:absolute;margin-left:184.5pt;margin-top:16.9pt;width:145.95pt;height:13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" fillcolor="#ffc000" strokecolor="#2f528f" strokeweight="1pt">
                <v:textbox>
                  <w:txbxContent>
                    <w:p w14:paraId="4DFFACA3" w14:textId="77777777" w:rsidR="000B58E3" w:rsidRDefault="006A1C04" w:rsidP="000B58E3">
                      <w:pPr>
                        <w:spacing w:after="100" w:afterAutospacing="1"/>
                        <w:jc w:val="center"/>
                        <w:rPr>
                          <w:rFonts w:ascii="Verdana" w:hAnsi="Verdana"/>
                          <w:color w:val="FFFFFF" w:themeColor="background1"/>
                          <w:sz w:val="32"/>
                          <w:szCs w:val="32"/>
                        </w:rPr>
                      </w:pPr>
                      <w:r>
                        <w:rPr>
                          <w:rFonts w:ascii="Verdana" w:hAnsi="Verdana"/>
                          <w:color w:val="FFFFFF" w:themeColor="background1"/>
                          <w:sz w:val="16"/>
                          <w:szCs w:val="16"/>
                        </w:rPr>
                        <w:br/>
                      </w:r>
                      <w:r w:rsidR="00FC1F77">
                        <w:rPr>
                          <w:rFonts w:ascii="Verdana" w:hAnsi="Verdana"/>
                          <w:color w:val="FFFFFF" w:themeColor="background1"/>
                          <w:sz w:val="32"/>
                          <w:szCs w:val="32"/>
                        </w:rPr>
                        <w:t xml:space="preserve">Service </w:t>
                      </w:r>
                      <w:r w:rsidR="00E82B86">
                        <w:rPr>
                          <w:rFonts w:ascii="Verdana" w:hAnsi="Verdana"/>
                          <w:color w:val="FFFFFF" w:themeColor="background1"/>
                          <w:sz w:val="32"/>
                          <w:szCs w:val="32"/>
                        </w:rPr>
                        <w:t xml:space="preserve">development </w:t>
                      </w:r>
                      <w:r w:rsidR="00E82B86" w:rsidRPr="00D1281E">
                        <w:rPr>
                          <w:rFonts w:ascii="Verdana" w:hAnsi="Verdana"/>
                          <w:color w:val="FFFFFF" w:themeColor="background1"/>
                          <w:sz w:val="32"/>
                          <w:szCs w:val="32"/>
                        </w:rPr>
                        <w:t>committee</w:t>
                      </w:r>
                    </w:p>
                    <w:p w14:paraId="648EB664" w14:textId="77777777" w:rsidR="006A1C04" w:rsidRDefault="006A1C04" w:rsidP="000B58E3">
                      <w:pPr>
                        <w:spacing w:after="100" w:afterAutospacing="1"/>
                        <w:jc w:val="center"/>
                        <w:rPr>
                          <w:rFonts w:ascii="Verdana" w:hAnsi="Verdana"/>
                          <w:color w:val="FFFFFF" w:themeColor="background1"/>
                          <w:sz w:val="32"/>
                          <w:szCs w:val="32"/>
                        </w:rPr>
                      </w:pPr>
                      <w:r>
                        <w:rPr>
                          <w:rFonts w:ascii="Verdana" w:hAnsi="Verdana"/>
                          <w:color w:val="FFFFFF" w:themeColor="background1"/>
                          <w:sz w:val="32"/>
                          <w:szCs w:val="32"/>
                        </w:rPr>
                        <w:t>3 meetings a year</w:t>
                      </w:r>
                    </w:p>
                    <w:p w14:paraId="51F7F79D" w14:textId="77777777" w:rsidR="006A1C04" w:rsidRPr="00D1281E" w:rsidRDefault="006A1C04" w:rsidP="006A1C04">
                      <w:pPr>
                        <w:spacing w:after="100" w:afterAutospacing="1"/>
                        <w:jc w:val="center"/>
                        <w:rPr>
                          <w:rFonts w:ascii="Verdana" w:hAnsi="Verdana"/>
                          <w:color w:val="FFFFFF" w:themeColor="background1"/>
                          <w:sz w:val="32"/>
                          <w:szCs w:val="32"/>
                        </w:rPr>
                      </w:pPr>
                    </w:p>
                    <w:p w14:paraId="30E32158" w14:textId="77777777" w:rsidR="006A1C04" w:rsidRDefault="006A1C04" w:rsidP="006A1C04">
                      <w:pPr>
                        <w:jc w:val="center"/>
                      </w:pPr>
                    </w:p>
                  </w:txbxContent>
                </v:textbox>
                <w10:wrap anchorx="margin"/>
              </v:rect>
            </w:pict>
          </mc:Fallback>
        </mc:AlternateContent>
      </w:r>
      <w:r w:rsidRPr="00FA1CA1">
        <w:rPr>
          <w:rFonts w:ascii="Proxima Nova" w:hAnsi="Proxima Nova"/>
          <w:noProof/>
          <w:sz w:val="28"/>
          <w:szCs w:val="28"/>
        </w:rPr>
        <mc:AlternateContent>
          <mc:Choice Requires="wps">
            <w:drawing>
              <wp:anchor distT="0" distB="0" distL="114300" distR="114300" simplePos="0" relativeHeight="251702272" behindDoc="0" locked="0" layoutInCell="1" allowOverlap="1" wp14:anchorId="7987655D" wp14:editId="5A4893F3">
                <wp:simplePos x="0" y="0"/>
                <wp:positionH relativeFrom="margin">
                  <wp:posOffset>7195820</wp:posOffset>
                </wp:positionH>
                <wp:positionV relativeFrom="paragraph">
                  <wp:posOffset>215265</wp:posOffset>
                </wp:positionV>
                <wp:extent cx="1892935" cy="1533525"/>
                <wp:effectExtent l="0" t="0" r="12065" b="28575"/>
                <wp:wrapNone/>
                <wp:docPr id="20" name="Rectangle 20"/>
                <wp:cNvGraphicFramePr/>
                <a:graphic xmlns:a="http://schemas.openxmlformats.org/drawingml/2006/main">
                  <a:graphicData uri="http://schemas.microsoft.com/office/word/2010/wordprocessingShape">
                    <wps:wsp>
                      <wps:cNvSpPr/>
                      <wps:spPr>
                        <a:xfrm>
                          <a:off x="0" y="0"/>
                          <a:ext cx="1892935" cy="1533525"/>
                        </a:xfrm>
                        <a:prstGeom prst="rect">
                          <a:avLst/>
                        </a:prstGeom>
                        <a:solidFill>
                          <a:schemeClr val="accent4"/>
                        </a:solidFill>
                        <a:ln w="12700" cap="flat" cmpd="sng" algn="ctr">
                          <a:solidFill>
                            <a:srgbClr val="4472C4">
                              <a:shade val="50000"/>
                            </a:srgbClr>
                          </a:solidFill>
                          <a:prstDash val="solid"/>
                          <a:miter lim="800000"/>
                        </a:ln>
                        <a:effectLst/>
                      </wps:spPr>
                      <wps:txbx>
                        <w:txbxContent>
                          <w:p w14:paraId="01EE01C5" w14:textId="77777777" w:rsidR="00EC11E7" w:rsidRDefault="00EC11E7" w:rsidP="00EC11E7">
                            <w:pPr>
                              <w:jc w:val="center"/>
                              <w:rPr>
                                <w:rFonts w:ascii="Verdana" w:hAnsi="Verdana"/>
                                <w:color w:val="FFFFFF" w:themeColor="background1"/>
                                <w:sz w:val="32"/>
                                <w:szCs w:val="32"/>
                              </w:rPr>
                            </w:pPr>
                            <w:r>
                              <w:rPr>
                                <w:rFonts w:ascii="Verdana" w:hAnsi="Verdana"/>
                                <w:color w:val="FFFFFF" w:themeColor="background1"/>
                                <w:sz w:val="16"/>
                                <w:szCs w:val="16"/>
                              </w:rPr>
                              <w:br/>
                            </w:r>
                            <w:r>
                              <w:rPr>
                                <w:rFonts w:ascii="Verdana" w:hAnsi="Verdana"/>
                                <w:color w:val="FFFFFF" w:themeColor="background1"/>
                                <w:sz w:val="32"/>
                                <w:szCs w:val="32"/>
                              </w:rPr>
                              <w:t>Disciplinary</w:t>
                            </w:r>
                            <w:r w:rsidRPr="00D1281E">
                              <w:rPr>
                                <w:rFonts w:ascii="Verdana" w:hAnsi="Verdana"/>
                                <w:color w:val="FFFFFF" w:themeColor="background1"/>
                                <w:sz w:val="32"/>
                                <w:szCs w:val="32"/>
                              </w:rPr>
                              <w:t xml:space="preserve"> </w:t>
                            </w:r>
                            <w:r>
                              <w:rPr>
                                <w:rFonts w:ascii="Verdana" w:hAnsi="Verdana"/>
                                <w:color w:val="FFFFFF" w:themeColor="background1"/>
                                <w:sz w:val="32"/>
                                <w:szCs w:val="32"/>
                              </w:rPr>
                              <w:t xml:space="preserve">    </w:t>
                            </w:r>
                            <w:r w:rsidRPr="00D1281E">
                              <w:rPr>
                                <w:rFonts w:ascii="Verdana" w:hAnsi="Verdana"/>
                                <w:color w:val="FFFFFF" w:themeColor="background1"/>
                                <w:sz w:val="32"/>
                                <w:szCs w:val="32"/>
                              </w:rPr>
                              <w:t>committee</w:t>
                            </w:r>
                          </w:p>
                          <w:p w14:paraId="22C6A5C7" w14:textId="77777777" w:rsidR="00EC11E7" w:rsidRPr="00D1281E" w:rsidRDefault="00EC11E7" w:rsidP="00EC11E7">
                            <w:pPr>
                              <w:jc w:val="center"/>
                              <w:rPr>
                                <w:rFonts w:ascii="Verdana" w:hAnsi="Verdana"/>
                                <w:color w:val="FFFFFF" w:themeColor="background1"/>
                                <w:sz w:val="32"/>
                                <w:szCs w:val="32"/>
                              </w:rPr>
                            </w:pPr>
                            <w:r>
                              <w:rPr>
                                <w:rFonts w:ascii="Verdana" w:hAnsi="Verdana"/>
                                <w:color w:val="FFFFFF" w:themeColor="background1"/>
                                <w:sz w:val="32"/>
                                <w:szCs w:val="32"/>
                              </w:rPr>
                              <w:t>As required</w:t>
                            </w:r>
                          </w:p>
                          <w:p w14:paraId="39D29A83" w14:textId="77777777" w:rsidR="00EC11E7" w:rsidRDefault="00EC11E7" w:rsidP="00EC11E7">
                            <w:pPr>
                              <w:jc w:val="center"/>
                            </w:pPr>
                          </w:p>
                          <w:p w14:paraId="5F7E6E8D" w14:textId="77777777" w:rsidR="00EC11E7" w:rsidRDefault="00EC11E7" w:rsidP="00EC11E7">
                            <w:pPr>
                              <w:jc w:val="center"/>
                            </w:pPr>
                          </w:p>
                          <w:p w14:paraId="106404B2" w14:textId="77777777" w:rsidR="00EC11E7" w:rsidRDefault="00EC11E7" w:rsidP="00EC11E7">
                            <w:pPr>
                              <w:jc w:val="center"/>
                            </w:pPr>
                            <w:r>
                              <w:rPr>
                                <w:noProof/>
                              </w:rPr>
                              <w:drawing>
                                <wp:inline distT="0" distB="0" distL="0" distR="0" wp14:anchorId="695DD84F" wp14:editId="50404FA6">
                                  <wp:extent cx="1697355" cy="1095375"/>
                                  <wp:effectExtent l="0" t="1123950" r="17145" b="847725"/>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6814E299" w14:textId="77777777" w:rsidR="00EC11E7" w:rsidRDefault="00EC11E7" w:rsidP="00EC11E7">
                            <w:pPr>
                              <w:jc w:val="center"/>
                            </w:pPr>
                          </w:p>
                          <w:p w14:paraId="044601CB" w14:textId="77777777" w:rsidR="00EC11E7" w:rsidRDefault="00EC11E7" w:rsidP="00EC11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7655D" id="Rectangle 20" o:spid="_x0000_s1029" style="position:absolute;margin-left:566.6pt;margin-top:16.95pt;width:149.05pt;height:120.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" fillcolor="#ffc000 [3207]" strokecolor="#2f528f" strokeweight="1pt">
                <v:textbox>
                  <w:txbxContent>
                    <w:p w14:paraId="01EE01C5" w14:textId="77777777" w:rsidR="00EC11E7" w:rsidRDefault="00EC11E7" w:rsidP="00EC11E7">
                      <w:pPr>
                        <w:jc w:val="center"/>
                        <w:rPr>
                          <w:rFonts w:ascii="Verdana" w:hAnsi="Verdana"/>
                          <w:color w:val="FFFFFF" w:themeColor="background1"/>
                          <w:sz w:val="32"/>
                          <w:szCs w:val="32"/>
                        </w:rPr>
                      </w:pPr>
                      <w:r>
                        <w:rPr>
                          <w:rFonts w:ascii="Verdana" w:hAnsi="Verdana"/>
                          <w:color w:val="FFFFFF" w:themeColor="background1"/>
                          <w:sz w:val="16"/>
                          <w:szCs w:val="16"/>
                        </w:rPr>
                        <w:br/>
                      </w:r>
                      <w:r>
                        <w:rPr>
                          <w:rFonts w:ascii="Verdana" w:hAnsi="Verdana"/>
                          <w:color w:val="FFFFFF" w:themeColor="background1"/>
                          <w:sz w:val="32"/>
                          <w:szCs w:val="32"/>
                        </w:rPr>
                        <w:t>Disciplinary</w:t>
                      </w:r>
                      <w:r w:rsidRPr="00D1281E">
                        <w:rPr>
                          <w:rFonts w:ascii="Verdana" w:hAnsi="Verdana"/>
                          <w:color w:val="FFFFFF" w:themeColor="background1"/>
                          <w:sz w:val="32"/>
                          <w:szCs w:val="32"/>
                        </w:rPr>
                        <w:t xml:space="preserve"> </w:t>
                      </w:r>
                      <w:r>
                        <w:rPr>
                          <w:rFonts w:ascii="Verdana" w:hAnsi="Verdana"/>
                          <w:color w:val="FFFFFF" w:themeColor="background1"/>
                          <w:sz w:val="32"/>
                          <w:szCs w:val="32"/>
                        </w:rPr>
                        <w:t xml:space="preserve">    </w:t>
                      </w:r>
                      <w:r w:rsidRPr="00D1281E">
                        <w:rPr>
                          <w:rFonts w:ascii="Verdana" w:hAnsi="Verdana"/>
                          <w:color w:val="FFFFFF" w:themeColor="background1"/>
                          <w:sz w:val="32"/>
                          <w:szCs w:val="32"/>
                        </w:rPr>
                        <w:t>committee</w:t>
                      </w:r>
                    </w:p>
                    <w:p w14:paraId="22C6A5C7" w14:textId="77777777" w:rsidR="00EC11E7" w:rsidRPr="00D1281E" w:rsidRDefault="00EC11E7" w:rsidP="00EC11E7">
                      <w:pPr>
                        <w:jc w:val="center"/>
                        <w:rPr>
                          <w:rFonts w:ascii="Verdana" w:hAnsi="Verdana"/>
                          <w:color w:val="FFFFFF" w:themeColor="background1"/>
                          <w:sz w:val="32"/>
                          <w:szCs w:val="32"/>
                        </w:rPr>
                      </w:pPr>
                      <w:r>
                        <w:rPr>
                          <w:rFonts w:ascii="Verdana" w:hAnsi="Verdana"/>
                          <w:color w:val="FFFFFF" w:themeColor="background1"/>
                          <w:sz w:val="32"/>
                          <w:szCs w:val="32"/>
                        </w:rPr>
                        <w:t>As required</w:t>
                      </w:r>
                    </w:p>
                    <w:p w14:paraId="39D29A83" w14:textId="77777777" w:rsidR="00EC11E7" w:rsidRDefault="00EC11E7" w:rsidP="00EC11E7">
                      <w:pPr>
                        <w:jc w:val="center"/>
                      </w:pPr>
                    </w:p>
                    <w:p w14:paraId="5F7E6E8D" w14:textId="77777777" w:rsidR="00EC11E7" w:rsidRDefault="00EC11E7" w:rsidP="00EC11E7">
                      <w:pPr>
                        <w:jc w:val="center"/>
                      </w:pPr>
                    </w:p>
                    <w:p w14:paraId="106404B2" w14:textId="77777777" w:rsidR="00EC11E7" w:rsidRDefault="00EC11E7" w:rsidP="00EC11E7">
                      <w:pPr>
                        <w:jc w:val="center"/>
                      </w:pPr>
                      <w:r>
                        <w:rPr>
                          <w:noProof/>
                        </w:rPr>
                        <w:drawing>
                          <wp:inline distT="0" distB="0" distL="0" distR="0" wp14:anchorId="695DD84F" wp14:editId="50404FA6">
                            <wp:extent cx="1697355" cy="1095375"/>
                            <wp:effectExtent l="0" t="1123950" r="17145" b="847725"/>
                            <wp:docPr id="24" name="Diagram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2" r:qs="rId23" r:cs="rId24"/>
                              </a:graphicData>
                            </a:graphic>
                          </wp:inline>
                        </w:drawing>
                      </w:r>
                    </w:p>
                    <w:p w14:paraId="6814E299" w14:textId="77777777" w:rsidR="00EC11E7" w:rsidRDefault="00EC11E7" w:rsidP="00EC11E7">
                      <w:pPr>
                        <w:jc w:val="center"/>
                      </w:pPr>
                    </w:p>
                    <w:p w14:paraId="044601CB" w14:textId="77777777" w:rsidR="00EC11E7" w:rsidRDefault="00EC11E7" w:rsidP="00EC11E7">
                      <w:pPr>
                        <w:jc w:val="center"/>
                      </w:pPr>
                    </w:p>
                  </w:txbxContent>
                </v:textbox>
                <w10:wrap anchorx="margin"/>
              </v:rect>
            </w:pict>
          </mc:Fallback>
        </mc:AlternateContent>
      </w:r>
      <w:r w:rsidRPr="00FA1CA1">
        <w:rPr>
          <w:rFonts w:ascii="Proxima Nova" w:hAnsi="Proxima Nova"/>
          <w:noProof/>
          <w:sz w:val="28"/>
          <w:szCs w:val="28"/>
        </w:rPr>
        <mc:AlternateContent>
          <mc:Choice Requires="wps">
            <w:drawing>
              <wp:anchor distT="0" distB="0" distL="114300" distR="114300" simplePos="0" relativeHeight="251700224" behindDoc="0" locked="0" layoutInCell="1" allowOverlap="1" wp14:anchorId="2D60B229" wp14:editId="719FA369">
                <wp:simplePos x="0" y="0"/>
                <wp:positionH relativeFrom="margin">
                  <wp:posOffset>4791075</wp:posOffset>
                </wp:positionH>
                <wp:positionV relativeFrom="paragraph">
                  <wp:posOffset>215265</wp:posOffset>
                </wp:positionV>
                <wp:extent cx="1854200" cy="1533525"/>
                <wp:effectExtent l="0" t="0" r="12700" b="28575"/>
                <wp:wrapNone/>
                <wp:docPr id="19" name="Rectangle 19"/>
                <wp:cNvGraphicFramePr/>
                <a:graphic xmlns:a="http://schemas.openxmlformats.org/drawingml/2006/main">
                  <a:graphicData uri="http://schemas.microsoft.com/office/word/2010/wordprocessingShape">
                    <wps:wsp>
                      <wps:cNvSpPr/>
                      <wps:spPr>
                        <a:xfrm>
                          <a:off x="0" y="0"/>
                          <a:ext cx="1854200" cy="1533525"/>
                        </a:xfrm>
                        <a:prstGeom prst="rect">
                          <a:avLst/>
                        </a:prstGeom>
                        <a:solidFill>
                          <a:srgbClr val="FFC000"/>
                        </a:solidFill>
                        <a:ln w="12700" cap="flat" cmpd="sng" algn="ctr">
                          <a:solidFill>
                            <a:srgbClr val="4472C4">
                              <a:shade val="50000"/>
                            </a:srgbClr>
                          </a:solidFill>
                          <a:prstDash val="solid"/>
                          <a:miter lim="800000"/>
                        </a:ln>
                        <a:effectLst/>
                      </wps:spPr>
                      <wps:txbx>
                        <w:txbxContent>
                          <w:p w14:paraId="2A85F770" w14:textId="77777777" w:rsidR="004F6162" w:rsidRDefault="004F6162" w:rsidP="004F6162">
                            <w:pPr>
                              <w:jc w:val="center"/>
                              <w:rPr>
                                <w:rFonts w:ascii="Verdana" w:hAnsi="Verdana"/>
                                <w:color w:val="FFFFFF" w:themeColor="background1"/>
                                <w:sz w:val="32"/>
                                <w:szCs w:val="32"/>
                              </w:rPr>
                            </w:pPr>
                            <w:r>
                              <w:rPr>
                                <w:rFonts w:ascii="Verdana" w:hAnsi="Verdana"/>
                                <w:color w:val="FFFFFF" w:themeColor="background1"/>
                                <w:sz w:val="16"/>
                                <w:szCs w:val="16"/>
                              </w:rPr>
                              <w:br/>
                            </w:r>
                            <w:r>
                              <w:rPr>
                                <w:rFonts w:ascii="Verdana" w:hAnsi="Verdana"/>
                                <w:color w:val="FFFFFF" w:themeColor="background1"/>
                                <w:sz w:val="32"/>
                                <w:szCs w:val="32"/>
                              </w:rPr>
                              <w:t>Remuneration</w:t>
                            </w:r>
                            <w:r w:rsidRPr="00D1281E">
                              <w:rPr>
                                <w:rFonts w:ascii="Verdana" w:hAnsi="Verdana"/>
                                <w:color w:val="FFFFFF" w:themeColor="background1"/>
                                <w:sz w:val="32"/>
                                <w:szCs w:val="32"/>
                              </w:rPr>
                              <w:t xml:space="preserve"> committee</w:t>
                            </w:r>
                          </w:p>
                          <w:p w14:paraId="70725A4D" w14:textId="77777777" w:rsidR="004F6162" w:rsidRDefault="004F6162" w:rsidP="004F6162">
                            <w:pPr>
                              <w:jc w:val="center"/>
                              <w:rPr>
                                <w:rFonts w:ascii="Verdana" w:hAnsi="Verdana"/>
                                <w:color w:val="FFFFFF" w:themeColor="background1"/>
                                <w:sz w:val="32"/>
                                <w:szCs w:val="32"/>
                              </w:rPr>
                            </w:pPr>
                            <w:r>
                              <w:rPr>
                                <w:rFonts w:ascii="Verdana" w:hAnsi="Verdana"/>
                                <w:color w:val="FFFFFF" w:themeColor="background1"/>
                                <w:sz w:val="32"/>
                                <w:szCs w:val="32"/>
                              </w:rPr>
                              <w:t>As required</w:t>
                            </w:r>
                          </w:p>
                          <w:p w14:paraId="6DFF3B46" w14:textId="77777777" w:rsidR="004F6162" w:rsidRDefault="004F6162" w:rsidP="004F61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0B229" id="Rectangle 19" o:spid="_x0000_s1030" style="position:absolute;margin-left:377.25pt;margin-top:16.95pt;width:146pt;height:120.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" fillcolor="#ffc000" strokecolor="#2f528f" strokeweight="1pt">
                <v:textbox>
                  <w:txbxContent>
                    <w:p w14:paraId="2A85F770" w14:textId="77777777" w:rsidR="004F6162" w:rsidRDefault="004F6162" w:rsidP="004F6162">
                      <w:pPr>
                        <w:jc w:val="center"/>
                        <w:rPr>
                          <w:rFonts w:ascii="Verdana" w:hAnsi="Verdana"/>
                          <w:color w:val="FFFFFF" w:themeColor="background1"/>
                          <w:sz w:val="32"/>
                          <w:szCs w:val="32"/>
                        </w:rPr>
                      </w:pPr>
                      <w:r>
                        <w:rPr>
                          <w:rFonts w:ascii="Verdana" w:hAnsi="Verdana"/>
                          <w:color w:val="FFFFFF" w:themeColor="background1"/>
                          <w:sz w:val="16"/>
                          <w:szCs w:val="16"/>
                        </w:rPr>
                        <w:br/>
                      </w:r>
                      <w:r>
                        <w:rPr>
                          <w:rFonts w:ascii="Verdana" w:hAnsi="Verdana"/>
                          <w:color w:val="FFFFFF" w:themeColor="background1"/>
                          <w:sz w:val="32"/>
                          <w:szCs w:val="32"/>
                        </w:rPr>
                        <w:t>Remuneration</w:t>
                      </w:r>
                      <w:r w:rsidRPr="00D1281E">
                        <w:rPr>
                          <w:rFonts w:ascii="Verdana" w:hAnsi="Verdana"/>
                          <w:color w:val="FFFFFF" w:themeColor="background1"/>
                          <w:sz w:val="32"/>
                          <w:szCs w:val="32"/>
                        </w:rPr>
                        <w:t xml:space="preserve"> committee</w:t>
                      </w:r>
                    </w:p>
                    <w:p w14:paraId="70725A4D" w14:textId="77777777" w:rsidR="004F6162" w:rsidRDefault="004F6162" w:rsidP="004F6162">
                      <w:pPr>
                        <w:jc w:val="center"/>
                        <w:rPr>
                          <w:rFonts w:ascii="Verdana" w:hAnsi="Verdana"/>
                          <w:color w:val="FFFFFF" w:themeColor="background1"/>
                          <w:sz w:val="32"/>
                          <w:szCs w:val="32"/>
                        </w:rPr>
                      </w:pPr>
                      <w:r>
                        <w:rPr>
                          <w:rFonts w:ascii="Verdana" w:hAnsi="Verdana"/>
                          <w:color w:val="FFFFFF" w:themeColor="background1"/>
                          <w:sz w:val="32"/>
                          <w:szCs w:val="32"/>
                        </w:rPr>
                        <w:t>As required</w:t>
                      </w:r>
                    </w:p>
                    <w:p w14:paraId="6DFF3B46" w14:textId="77777777" w:rsidR="004F6162" w:rsidRDefault="004F6162" w:rsidP="004F6162">
                      <w:pPr>
                        <w:jc w:val="center"/>
                      </w:pPr>
                    </w:p>
                  </w:txbxContent>
                </v:textbox>
                <w10:wrap anchorx="margin"/>
              </v:rect>
            </w:pict>
          </mc:Fallback>
        </mc:AlternateContent>
      </w:r>
    </w:p>
    <w:p w14:paraId="4814D780" w14:textId="77777777" w:rsidR="007C73B6" w:rsidRPr="00FA1CA1" w:rsidRDefault="007C73B6" w:rsidP="00D81192">
      <w:pPr>
        <w:rPr>
          <w:rFonts w:ascii="Proxima Nova" w:hAnsi="Proxima Nova"/>
          <w:sz w:val="28"/>
          <w:szCs w:val="28"/>
        </w:rPr>
      </w:pPr>
    </w:p>
    <w:p w14:paraId="629C34CC" w14:textId="77777777" w:rsidR="007C73B6" w:rsidRPr="00FA1CA1" w:rsidRDefault="007C73B6" w:rsidP="00D81192">
      <w:pPr>
        <w:rPr>
          <w:rFonts w:ascii="Proxima Nova" w:hAnsi="Proxima Nova"/>
          <w:sz w:val="28"/>
          <w:szCs w:val="28"/>
        </w:rPr>
      </w:pPr>
    </w:p>
    <w:p w14:paraId="1DA25426" w14:textId="77777777" w:rsidR="0040595F" w:rsidRPr="00FA1CA1" w:rsidRDefault="0040595F" w:rsidP="00D81192">
      <w:pPr>
        <w:rPr>
          <w:rFonts w:ascii="Proxima Nova" w:hAnsi="Proxima Nova"/>
          <w:sz w:val="28"/>
          <w:szCs w:val="28"/>
        </w:rPr>
      </w:pPr>
    </w:p>
    <w:p w14:paraId="73FFE38B" w14:textId="1DB17900" w:rsidR="003E2177" w:rsidRDefault="00E15492" w:rsidP="00D81192">
      <w:pPr>
        <w:rPr>
          <w:rFonts w:ascii="Proxima Nova" w:hAnsi="Proxima Nova"/>
          <w:sz w:val="28"/>
          <w:szCs w:val="28"/>
        </w:rPr>
        <w:sectPr w:rsidR="003E2177" w:rsidSect="00D836AF">
          <w:headerReference w:type="default" r:id="rId27"/>
          <w:footerReference w:type="default" r:id="rId28"/>
          <w:pgSz w:w="16838" w:h="11906" w:orient="landscape"/>
          <w:pgMar w:top="1440" w:right="1440" w:bottom="1440" w:left="1440" w:header="708" w:footer="708" w:gutter="0"/>
          <w:cols w:space="708"/>
          <w:docGrid w:linePitch="360"/>
        </w:sectPr>
      </w:pPr>
      <w:r>
        <w:rPr>
          <w:rFonts w:ascii="Proxima Nova" w:hAnsi="Proxima Nova"/>
          <w:sz w:val="28"/>
          <w:szCs w:val="28"/>
        </w:rPr>
        <w:t>Triage Advisor</w:t>
      </w:r>
    </w:p>
    <w:p w14:paraId="02793D7C" w14:textId="0E31BFAD" w:rsidR="00D836AF" w:rsidRPr="00D836AF" w:rsidRDefault="009918F1" w:rsidP="009918F1">
      <w:pPr>
        <w:jc w:val="center"/>
        <w:rPr>
          <w:rFonts w:ascii="Proxima Nova" w:hAnsi="Proxima Nova"/>
          <w:b/>
          <w:bCs/>
        </w:rPr>
      </w:pPr>
      <w:r w:rsidRPr="009918F1">
        <w:rPr>
          <w:rFonts w:ascii="Proxima Nova" w:hAnsi="Proxima Nova"/>
          <w:b/>
          <w:bCs/>
        </w:rPr>
        <w:lastRenderedPageBreak/>
        <w:t>JOB DESCRIPTION</w:t>
      </w:r>
    </w:p>
    <w:tbl>
      <w:tblPr>
        <w:tblpPr w:leftFromText="180" w:rightFromText="180" w:vertAnchor="page" w:horzAnchor="margin" w:tblpY="2011"/>
        <w:tblW w:w="9450" w:type="dxa"/>
        <w:tblLayout w:type="fixed"/>
        <w:tblLook w:val="04A0" w:firstRow="1" w:lastRow="0" w:firstColumn="1" w:lastColumn="0" w:noHBand="0" w:noVBand="1"/>
      </w:tblPr>
      <w:tblGrid>
        <w:gridCol w:w="1809"/>
        <w:gridCol w:w="7641"/>
      </w:tblGrid>
      <w:tr w:rsidR="009918F1" w:rsidRPr="009918F1" w14:paraId="10181FF2" w14:textId="77777777" w:rsidTr="001528A3">
        <w:tc>
          <w:tcPr>
            <w:tcW w:w="1809" w:type="dxa"/>
            <w:shd w:val="clear" w:color="auto" w:fill="auto"/>
          </w:tcPr>
          <w:p w14:paraId="7E157118" w14:textId="77777777" w:rsidR="009918F1" w:rsidRPr="009918F1" w:rsidRDefault="009918F1" w:rsidP="009918F1">
            <w:pPr>
              <w:spacing w:after="0" w:line="240" w:lineRule="auto"/>
              <w:rPr>
                <w:rFonts w:ascii="Proxima Nova" w:eastAsia="Calibri" w:hAnsi="Proxima Nova" w:cs="Calibri"/>
                <w:b/>
                <w:sz w:val="24"/>
                <w:szCs w:val="24"/>
              </w:rPr>
            </w:pPr>
            <w:r w:rsidRPr="009918F1">
              <w:rPr>
                <w:rFonts w:ascii="Proxima Nova" w:eastAsia="Calibri" w:hAnsi="Proxima Nova" w:cs="Calibri"/>
                <w:b/>
                <w:sz w:val="24"/>
                <w:szCs w:val="24"/>
              </w:rPr>
              <w:t>Organization</w:t>
            </w:r>
          </w:p>
          <w:p w14:paraId="17A09D15" w14:textId="77777777" w:rsidR="009918F1" w:rsidRPr="009918F1" w:rsidRDefault="009918F1" w:rsidP="009918F1">
            <w:pPr>
              <w:spacing w:after="0" w:line="240" w:lineRule="auto"/>
              <w:rPr>
                <w:rFonts w:ascii="Proxima Nova" w:eastAsia="Calibri" w:hAnsi="Proxima Nova" w:cs="Calibri"/>
                <w:b/>
                <w:sz w:val="24"/>
                <w:szCs w:val="24"/>
              </w:rPr>
            </w:pPr>
          </w:p>
        </w:tc>
        <w:tc>
          <w:tcPr>
            <w:tcW w:w="7641" w:type="dxa"/>
            <w:shd w:val="clear" w:color="auto" w:fill="auto"/>
          </w:tcPr>
          <w:p w14:paraId="07B6EFBF" w14:textId="77777777" w:rsidR="009918F1" w:rsidRPr="009918F1" w:rsidRDefault="009918F1" w:rsidP="009918F1">
            <w:pPr>
              <w:spacing w:after="0" w:line="240" w:lineRule="auto"/>
              <w:rPr>
                <w:rFonts w:ascii="Proxima Nova" w:eastAsia="Calibri" w:hAnsi="Proxima Nova" w:cs="Calibri"/>
                <w:sz w:val="24"/>
                <w:szCs w:val="24"/>
              </w:rPr>
            </w:pPr>
            <w:r w:rsidRPr="009918F1">
              <w:rPr>
                <w:rFonts w:ascii="Proxima Nova" w:eastAsia="Calibri" w:hAnsi="Proxima Nova" w:cs="Calibri"/>
                <w:sz w:val="24"/>
                <w:szCs w:val="24"/>
              </w:rPr>
              <w:t>Foothold (The IET Benevolent Fund)</w:t>
            </w:r>
          </w:p>
        </w:tc>
      </w:tr>
      <w:tr w:rsidR="009918F1" w:rsidRPr="009918F1" w14:paraId="51C4ACF9" w14:textId="77777777" w:rsidTr="001528A3">
        <w:tc>
          <w:tcPr>
            <w:tcW w:w="1809" w:type="dxa"/>
            <w:shd w:val="clear" w:color="auto" w:fill="auto"/>
          </w:tcPr>
          <w:p w14:paraId="088E4B2D" w14:textId="77777777" w:rsidR="009918F1" w:rsidRPr="009918F1" w:rsidRDefault="009918F1" w:rsidP="009918F1">
            <w:pPr>
              <w:spacing w:after="0" w:line="240" w:lineRule="auto"/>
              <w:rPr>
                <w:rFonts w:ascii="Proxima Nova" w:eastAsia="Calibri" w:hAnsi="Proxima Nova" w:cs="Calibri"/>
                <w:b/>
                <w:sz w:val="24"/>
                <w:szCs w:val="24"/>
              </w:rPr>
            </w:pPr>
            <w:r w:rsidRPr="009918F1">
              <w:rPr>
                <w:rFonts w:ascii="Proxima Nova" w:eastAsia="Calibri" w:hAnsi="Proxima Nova" w:cs="Calibri"/>
                <w:b/>
                <w:sz w:val="24"/>
                <w:szCs w:val="24"/>
              </w:rPr>
              <w:t xml:space="preserve">Job title </w:t>
            </w:r>
          </w:p>
          <w:p w14:paraId="55E6C308" w14:textId="77777777" w:rsidR="009918F1" w:rsidRPr="009918F1" w:rsidRDefault="009918F1" w:rsidP="009918F1">
            <w:pPr>
              <w:spacing w:after="0" w:line="240" w:lineRule="auto"/>
              <w:rPr>
                <w:rFonts w:ascii="Proxima Nova" w:eastAsia="Calibri" w:hAnsi="Proxima Nova" w:cs="Calibri"/>
                <w:sz w:val="24"/>
                <w:szCs w:val="24"/>
              </w:rPr>
            </w:pPr>
          </w:p>
        </w:tc>
        <w:tc>
          <w:tcPr>
            <w:tcW w:w="7641" w:type="dxa"/>
            <w:shd w:val="clear" w:color="auto" w:fill="auto"/>
          </w:tcPr>
          <w:p w14:paraId="10D4E0E7" w14:textId="77777777" w:rsidR="009918F1" w:rsidRPr="009918F1" w:rsidRDefault="009918F1" w:rsidP="009918F1">
            <w:pPr>
              <w:spacing w:after="0" w:line="240" w:lineRule="auto"/>
              <w:rPr>
                <w:rFonts w:ascii="Proxima Nova" w:eastAsia="Calibri" w:hAnsi="Proxima Nova" w:cs="Calibri"/>
                <w:sz w:val="24"/>
                <w:szCs w:val="24"/>
              </w:rPr>
            </w:pPr>
            <w:r w:rsidRPr="009918F1">
              <w:rPr>
                <w:rFonts w:ascii="Proxima Nova" w:eastAsia="Times New Roman" w:hAnsi="Proxima Nova" w:cs="Calibri"/>
                <w:b/>
                <w:sz w:val="24"/>
                <w:szCs w:val="24"/>
              </w:rPr>
              <w:t xml:space="preserve">Fundraising &amp; marketing assistant </w:t>
            </w:r>
          </w:p>
        </w:tc>
      </w:tr>
      <w:tr w:rsidR="009918F1" w:rsidRPr="009918F1" w14:paraId="55572DE2" w14:textId="77777777" w:rsidTr="001528A3">
        <w:tc>
          <w:tcPr>
            <w:tcW w:w="1809" w:type="dxa"/>
            <w:shd w:val="clear" w:color="auto" w:fill="auto"/>
          </w:tcPr>
          <w:p w14:paraId="012CA8FF" w14:textId="77777777" w:rsidR="009918F1" w:rsidRPr="009918F1" w:rsidRDefault="009918F1" w:rsidP="009918F1">
            <w:pPr>
              <w:spacing w:after="0" w:line="240" w:lineRule="auto"/>
              <w:rPr>
                <w:rFonts w:ascii="Proxima Nova" w:eastAsia="Calibri" w:hAnsi="Proxima Nova" w:cs="Calibri"/>
                <w:b/>
                <w:sz w:val="24"/>
                <w:szCs w:val="24"/>
              </w:rPr>
            </w:pPr>
            <w:r w:rsidRPr="009918F1">
              <w:rPr>
                <w:rFonts w:ascii="Proxima Nova" w:eastAsia="Calibri" w:hAnsi="Proxima Nova" w:cs="Calibri"/>
                <w:b/>
                <w:sz w:val="24"/>
                <w:szCs w:val="24"/>
              </w:rPr>
              <w:t>Location</w:t>
            </w:r>
          </w:p>
          <w:p w14:paraId="295BFEA1" w14:textId="77777777" w:rsidR="009918F1" w:rsidRPr="009918F1" w:rsidRDefault="009918F1" w:rsidP="009918F1">
            <w:pPr>
              <w:spacing w:after="0" w:line="240" w:lineRule="auto"/>
              <w:rPr>
                <w:rFonts w:ascii="Proxima Nova" w:eastAsia="Calibri" w:hAnsi="Proxima Nova" w:cs="Calibri"/>
                <w:b/>
                <w:sz w:val="24"/>
                <w:szCs w:val="24"/>
              </w:rPr>
            </w:pPr>
          </w:p>
        </w:tc>
        <w:tc>
          <w:tcPr>
            <w:tcW w:w="7641" w:type="dxa"/>
            <w:shd w:val="clear" w:color="auto" w:fill="auto"/>
          </w:tcPr>
          <w:p w14:paraId="49441E9C" w14:textId="77777777" w:rsidR="009918F1" w:rsidRPr="009918F1" w:rsidRDefault="009918F1" w:rsidP="009918F1">
            <w:pPr>
              <w:spacing w:after="0" w:line="240" w:lineRule="auto"/>
              <w:rPr>
                <w:rFonts w:ascii="Proxima Nova" w:eastAsia="Times New Roman" w:hAnsi="Proxima Nova" w:cs="Calibri"/>
                <w:b/>
                <w:sz w:val="24"/>
                <w:szCs w:val="24"/>
              </w:rPr>
            </w:pPr>
            <w:r w:rsidRPr="009918F1">
              <w:rPr>
                <w:rFonts w:ascii="Proxima Nova" w:eastAsia="Calibri" w:hAnsi="Proxima Nova" w:cs="Calibri"/>
                <w:sz w:val="24"/>
                <w:szCs w:val="24"/>
              </w:rPr>
              <w:t>Flexible remote with presence in our Holborn office for team meetings</w:t>
            </w:r>
          </w:p>
        </w:tc>
      </w:tr>
      <w:tr w:rsidR="009918F1" w:rsidRPr="009918F1" w14:paraId="51EA91E9" w14:textId="77777777" w:rsidTr="001528A3">
        <w:tc>
          <w:tcPr>
            <w:tcW w:w="1809" w:type="dxa"/>
            <w:shd w:val="clear" w:color="auto" w:fill="auto"/>
          </w:tcPr>
          <w:p w14:paraId="0C882C25" w14:textId="77777777" w:rsidR="009918F1" w:rsidRPr="009918F1" w:rsidRDefault="009918F1" w:rsidP="009918F1">
            <w:pPr>
              <w:spacing w:after="0" w:line="240" w:lineRule="auto"/>
              <w:rPr>
                <w:rFonts w:ascii="Proxima Nova" w:eastAsia="Calibri" w:hAnsi="Proxima Nova" w:cs="Calibri"/>
                <w:sz w:val="24"/>
                <w:szCs w:val="24"/>
              </w:rPr>
            </w:pPr>
            <w:r w:rsidRPr="009918F1">
              <w:rPr>
                <w:rFonts w:ascii="Proxima Nova" w:eastAsia="Calibri" w:hAnsi="Proxima Nova" w:cs="Calibri"/>
                <w:b/>
                <w:sz w:val="24"/>
                <w:szCs w:val="24"/>
              </w:rPr>
              <w:t>Reports to</w:t>
            </w:r>
          </w:p>
        </w:tc>
        <w:tc>
          <w:tcPr>
            <w:tcW w:w="7641" w:type="dxa"/>
            <w:shd w:val="clear" w:color="auto" w:fill="auto"/>
          </w:tcPr>
          <w:p w14:paraId="5F123047" w14:textId="77777777" w:rsidR="009918F1" w:rsidRPr="009918F1" w:rsidRDefault="009918F1" w:rsidP="009918F1">
            <w:pPr>
              <w:spacing w:after="0" w:line="240" w:lineRule="auto"/>
              <w:rPr>
                <w:rFonts w:ascii="Proxima Nova" w:eastAsia="Calibri" w:hAnsi="Proxima Nova" w:cs="Calibri"/>
                <w:sz w:val="24"/>
                <w:szCs w:val="24"/>
              </w:rPr>
            </w:pPr>
            <w:r w:rsidRPr="009918F1">
              <w:rPr>
                <w:rFonts w:ascii="Proxima Nova" w:eastAsia="Calibri" w:hAnsi="Proxima Nova" w:cs="Calibri"/>
                <w:sz w:val="24"/>
                <w:szCs w:val="24"/>
              </w:rPr>
              <w:t>Fundraising and marketing manager</w:t>
            </w:r>
          </w:p>
          <w:p w14:paraId="57D2ED68" w14:textId="77777777" w:rsidR="009918F1" w:rsidRPr="009918F1" w:rsidRDefault="009918F1" w:rsidP="009918F1">
            <w:pPr>
              <w:spacing w:after="0" w:line="240" w:lineRule="auto"/>
              <w:rPr>
                <w:rFonts w:ascii="Proxima Nova" w:eastAsia="Calibri" w:hAnsi="Proxima Nova" w:cs="Calibri"/>
                <w:sz w:val="24"/>
                <w:szCs w:val="24"/>
              </w:rPr>
            </w:pPr>
          </w:p>
        </w:tc>
      </w:tr>
      <w:tr w:rsidR="009918F1" w:rsidRPr="009918F1" w14:paraId="5F0E2343" w14:textId="77777777" w:rsidTr="001528A3">
        <w:tc>
          <w:tcPr>
            <w:tcW w:w="1809" w:type="dxa"/>
            <w:shd w:val="clear" w:color="auto" w:fill="auto"/>
          </w:tcPr>
          <w:p w14:paraId="2EEC7D66" w14:textId="77777777" w:rsidR="009918F1" w:rsidRPr="009918F1" w:rsidRDefault="009918F1" w:rsidP="009918F1">
            <w:pPr>
              <w:spacing w:after="0" w:line="240" w:lineRule="auto"/>
              <w:rPr>
                <w:rFonts w:ascii="Proxima Nova" w:eastAsia="Calibri" w:hAnsi="Proxima Nova" w:cs="Calibri"/>
                <w:sz w:val="24"/>
                <w:szCs w:val="24"/>
              </w:rPr>
            </w:pPr>
            <w:r w:rsidRPr="009918F1">
              <w:rPr>
                <w:rFonts w:ascii="Proxima Nova" w:eastAsia="Calibri" w:hAnsi="Proxima Nova" w:cs="Calibri"/>
                <w:b/>
                <w:sz w:val="24"/>
                <w:szCs w:val="24"/>
              </w:rPr>
              <w:t xml:space="preserve">Hours </w:t>
            </w:r>
          </w:p>
        </w:tc>
        <w:tc>
          <w:tcPr>
            <w:tcW w:w="7641" w:type="dxa"/>
            <w:shd w:val="clear" w:color="auto" w:fill="auto"/>
          </w:tcPr>
          <w:p w14:paraId="41937F28" w14:textId="77777777" w:rsidR="009918F1" w:rsidRPr="009918F1" w:rsidRDefault="009918F1" w:rsidP="009918F1">
            <w:pPr>
              <w:spacing w:after="0" w:line="240" w:lineRule="auto"/>
              <w:rPr>
                <w:rFonts w:ascii="Proxima Nova" w:eastAsia="Calibri" w:hAnsi="Proxima Nova" w:cs="Calibri"/>
                <w:b/>
                <w:sz w:val="24"/>
                <w:szCs w:val="24"/>
              </w:rPr>
            </w:pPr>
            <w:r w:rsidRPr="009918F1">
              <w:rPr>
                <w:rFonts w:ascii="Proxima Nova" w:eastAsia="Calibri" w:hAnsi="Proxima Nova" w:cs="Calibri"/>
                <w:sz w:val="24"/>
                <w:szCs w:val="24"/>
              </w:rPr>
              <w:t>Permanent – 35 hours a week (flexible working – core hours Tues 10-11 am)</w:t>
            </w:r>
          </w:p>
          <w:p w14:paraId="5281F7D9" w14:textId="77777777" w:rsidR="009918F1" w:rsidRPr="009918F1" w:rsidRDefault="009918F1" w:rsidP="009918F1">
            <w:pPr>
              <w:spacing w:after="0" w:line="240" w:lineRule="auto"/>
              <w:rPr>
                <w:rFonts w:ascii="Proxima Nova" w:eastAsia="Calibri" w:hAnsi="Proxima Nova" w:cs="Calibri"/>
                <w:sz w:val="24"/>
                <w:szCs w:val="24"/>
              </w:rPr>
            </w:pPr>
          </w:p>
        </w:tc>
      </w:tr>
      <w:tr w:rsidR="009918F1" w:rsidRPr="009918F1" w14:paraId="146E35EB" w14:textId="77777777" w:rsidTr="001528A3">
        <w:tc>
          <w:tcPr>
            <w:tcW w:w="1809" w:type="dxa"/>
            <w:shd w:val="clear" w:color="auto" w:fill="auto"/>
          </w:tcPr>
          <w:p w14:paraId="3C6B9C9A" w14:textId="77777777" w:rsidR="009918F1" w:rsidRPr="009918F1" w:rsidRDefault="009918F1" w:rsidP="009918F1">
            <w:pPr>
              <w:spacing w:after="0" w:line="240" w:lineRule="auto"/>
              <w:rPr>
                <w:rFonts w:ascii="Proxima Nova" w:eastAsia="Calibri" w:hAnsi="Proxima Nova" w:cs="Calibri"/>
                <w:b/>
                <w:sz w:val="24"/>
                <w:szCs w:val="24"/>
              </w:rPr>
            </w:pPr>
            <w:r w:rsidRPr="009918F1">
              <w:rPr>
                <w:rFonts w:ascii="Proxima Nova" w:eastAsia="Calibri" w:hAnsi="Proxima Nova" w:cs="Calibri"/>
                <w:b/>
                <w:sz w:val="24"/>
                <w:szCs w:val="24"/>
              </w:rPr>
              <w:t>Salary</w:t>
            </w:r>
          </w:p>
        </w:tc>
        <w:tc>
          <w:tcPr>
            <w:tcW w:w="7641" w:type="dxa"/>
            <w:shd w:val="clear" w:color="auto" w:fill="auto"/>
          </w:tcPr>
          <w:p w14:paraId="0763A2EE" w14:textId="77777777" w:rsidR="009918F1" w:rsidRPr="009918F1" w:rsidRDefault="009918F1" w:rsidP="009918F1">
            <w:pPr>
              <w:spacing w:after="0" w:line="240" w:lineRule="auto"/>
              <w:rPr>
                <w:rFonts w:ascii="Proxima Nova" w:eastAsia="Calibri" w:hAnsi="Proxima Nova" w:cs="Calibri"/>
                <w:sz w:val="24"/>
                <w:szCs w:val="24"/>
              </w:rPr>
            </w:pPr>
            <w:r w:rsidRPr="009918F1">
              <w:rPr>
                <w:rFonts w:ascii="Proxima Nova" w:eastAsia="Calibri" w:hAnsi="Proxima Nova" w:cs="Calibri"/>
                <w:sz w:val="24"/>
                <w:szCs w:val="24"/>
              </w:rPr>
              <w:t xml:space="preserve">C £25,000 </w:t>
            </w:r>
          </w:p>
        </w:tc>
      </w:tr>
    </w:tbl>
    <w:p w14:paraId="63172759" w14:textId="77777777" w:rsidR="009918F1" w:rsidRPr="009918F1" w:rsidRDefault="009918F1" w:rsidP="009918F1">
      <w:pPr>
        <w:spacing w:after="0" w:line="240" w:lineRule="auto"/>
        <w:rPr>
          <w:rFonts w:ascii="Proxima Nova" w:eastAsia="Calibri" w:hAnsi="Proxima Nova" w:cs="Times New Roman"/>
          <w:b/>
          <w:sz w:val="24"/>
          <w:szCs w:val="24"/>
        </w:rPr>
      </w:pPr>
    </w:p>
    <w:p w14:paraId="6DD4EB7B" w14:textId="77777777" w:rsidR="009918F1" w:rsidRPr="009918F1" w:rsidRDefault="009918F1" w:rsidP="009918F1">
      <w:pPr>
        <w:spacing w:after="0" w:line="240" w:lineRule="auto"/>
        <w:ind w:left="317"/>
        <w:rPr>
          <w:rFonts w:ascii="Proxima Nova" w:eastAsia="Times New Roman" w:hAnsi="Proxima Nova" w:cs="Calibri"/>
          <w:b/>
          <w:sz w:val="24"/>
          <w:szCs w:val="24"/>
        </w:rPr>
      </w:pPr>
    </w:p>
    <w:tbl>
      <w:tblPr>
        <w:tblpPr w:leftFromText="180" w:rightFromText="180" w:vertAnchor="page" w:horzAnchor="margin" w:tblpY="5221"/>
        <w:tblW w:w="0" w:type="auto"/>
        <w:tblLayout w:type="fixed"/>
        <w:tblLook w:val="0000" w:firstRow="0" w:lastRow="0" w:firstColumn="0" w:lastColumn="0" w:noHBand="0" w:noVBand="0"/>
      </w:tblPr>
      <w:tblGrid>
        <w:gridCol w:w="1698"/>
        <w:gridCol w:w="8024"/>
      </w:tblGrid>
      <w:tr w:rsidR="009918F1" w:rsidRPr="009918F1" w14:paraId="0E1D4EF4" w14:textId="77777777" w:rsidTr="001528A3">
        <w:trPr>
          <w:trHeight w:val="1659"/>
        </w:trPr>
        <w:tc>
          <w:tcPr>
            <w:tcW w:w="1698" w:type="dxa"/>
          </w:tcPr>
          <w:p w14:paraId="1C5AC86B" w14:textId="77777777" w:rsidR="009918F1" w:rsidRPr="009918F1" w:rsidRDefault="009918F1" w:rsidP="009918F1">
            <w:pPr>
              <w:spacing w:after="0" w:line="240" w:lineRule="auto"/>
              <w:jc w:val="both"/>
              <w:rPr>
                <w:rFonts w:ascii="Proxima Nova" w:eastAsia="Times New Roman" w:hAnsi="Proxima Nova" w:cs="Calibri"/>
                <w:b/>
                <w:sz w:val="24"/>
                <w:szCs w:val="24"/>
              </w:rPr>
            </w:pPr>
          </w:p>
          <w:p w14:paraId="61C778BA" w14:textId="77777777" w:rsidR="009918F1" w:rsidRPr="009918F1" w:rsidRDefault="009918F1" w:rsidP="009918F1">
            <w:pPr>
              <w:spacing w:after="0" w:line="240" w:lineRule="auto"/>
              <w:jc w:val="both"/>
              <w:rPr>
                <w:rFonts w:ascii="Proxima Nova" w:eastAsia="Times New Roman" w:hAnsi="Proxima Nova" w:cs="Calibri"/>
                <w:b/>
                <w:sz w:val="24"/>
                <w:szCs w:val="24"/>
              </w:rPr>
            </w:pPr>
          </w:p>
          <w:p w14:paraId="3C6F58D4" w14:textId="77777777" w:rsidR="009918F1" w:rsidRPr="009918F1" w:rsidRDefault="009918F1" w:rsidP="009918F1">
            <w:pPr>
              <w:spacing w:after="0" w:line="240" w:lineRule="auto"/>
              <w:jc w:val="both"/>
              <w:rPr>
                <w:rFonts w:ascii="Proxima Nova" w:eastAsia="Times New Roman" w:hAnsi="Proxima Nova" w:cs="Times New Roman"/>
                <w:sz w:val="24"/>
                <w:szCs w:val="24"/>
              </w:rPr>
            </w:pPr>
            <w:r w:rsidRPr="009918F1">
              <w:rPr>
                <w:rFonts w:ascii="Proxima Nova" w:eastAsia="Times New Roman" w:hAnsi="Proxima Nova" w:cs="Calibri"/>
                <w:b/>
                <w:sz w:val="24"/>
                <w:szCs w:val="24"/>
              </w:rPr>
              <w:t>Primary purpose:</w:t>
            </w:r>
          </w:p>
        </w:tc>
        <w:tc>
          <w:tcPr>
            <w:tcW w:w="8024" w:type="dxa"/>
          </w:tcPr>
          <w:p w14:paraId="16AF8E04" w14:textId="77777777" w:rsidR="009918F1" w:rsidRPr="009918F1" w:rsidRDefault="009918F1" w:rsidP="009918F1">
            <w:pPr>
              <w:spacing w:after="167" w:line="248" w:lineRule="auto"/>
              <w:ind w:right="14"/>
              <w:rPr>
                <w:rFonts w:ascii="Proxima Nova" w:eastAsia="Calibri" w:hAnsi="Proxima Nova" w:cs="Calibri"/>
                <w:color w:val="181717"/>
                <w:sz w:val="24"/>
                <w:lang w:eastAsia="en-GB"/>
              </w:rPr>
            </w:pPr>
          </w:p>
          <w:p w14:paraId="67E7F07D" w14:textId="77777777" w:rsidR="009918F1" w:rsidRPr="009918F1" w:rsidRDefault="009918F1" w:rsidP="009918F1">
            <w:pPr>
              <w:spacing w:after="167" w:line="248" w:lineRule="auto"/>
              <w:ind w:right="14"/>
              <w:rPr>
                <w:rFonts w:ascii="Proxima Nova" w:eastAsia="Calibri" w:hAnsi="Proxima Nova" w:cs="Calibri"/>
                <w:color w:val="181717"/>
                <w:sz w:val="24"/>
                <w:lang w:eastAsia="en-GB"/>
              </w:rPr>
            </w:pPr>
            <w:r w:rsidRPr="009918F1">
              <w:rPr>
                <w:rFonts w:ascii="Proxima Nova" w:eastAsia="Calibri" w:hAnsi="Proxima Nova" w:cs="Calibri"/>
                <w:color w:val="181717"/>
                <w:sz w:val="24"/>
                <w:lang w:eastAsia="en-GB"/>
              </w:rPr>
              <w:t xml:space="preserve">To deliver an impactful supporter care and stewardship programme to optimise retention and development, delivering exceptional experiences for the Foothold community. </w:t>
            </w:r>
          </w:p>
          <w:p w14:paraId="4801DEBA" w14:textId="77777777" w:rsidR="009918F1" w:rsidRPr="009918F1" w:rsidRDefault="009918F1" w:rsidP="009918F1">
            <w:pPr>
              <w:spacing w:after="0" w:line="240" w:lineRule="auto"/>
              <w:rPr>
                <w:rFonts w:ascii="Proxima Nova" w:eastAsia="Times New Roman" w:hAnsi="Proxima Nova" w:cs="Times New Roman"/>
                <w:color w:val="000000"/>
                <w:spacing w:val="2"/>
                <w:sz w:val="24"/>
                <w:szCs w:val="24"/>
              </w:rPr>
            </w:pPr>
            <w:r w:rsidRPr="009918F1">
              <w:rPr>
                <w:rFonts w:ascii="Proxima Nova" w:eastAsia="Times New Roman" w:hAnsi="Proxima Nova" w:cs="Arial"/>
                <w:color w:val="000000"/>
                <w:sz w:val="24"/>
                <w:szCs w:val="24"/>
                <w:lang w:eastAsia="en-GB"/>
              </w:rPr>
              <w:t>To manage, coordinate and fulfil the efficient and accurate recording and acknowledgement and reconciliation of donations and Gift Aid.</w:t>
            </w:r>
          </w:p>
          <w:p w14:paraId="0ACA4DF4" w14:textId="77777777" w:rsidR="009918F1" w:rsidRPr="009918F1" w:rsidRDefault="009918F1" w:rsidP="009918F1">
            <w:pPr>
              <w:shd w:val="clear" w:color="auto" w:fill="FFFFFF"/>
              <w:spacing w:before="100" w:beforeAutospacing="1" w:after="100" w:afterAutospacing="1" w:line="240" w:lineRule="auto"/>
              <w:rPr>
                <w:rFonts w:ascii="Proxima Nova" w:eastAsia="Times New Roman" w:hAnsi="Proxima Nova" w:cs="Times New Roman"/>
                <w:color w:val="000000"/>
                <w:spacing w:val="2"/>
                <w:sz w:val="24"/>
                <w:szCs w:val="24"/>
                <w:lang w:eastAsia="en-GB"/>
              </w:rPr>
            </w:pPr>
            <w:r w:rsidRPr="009918F1">
              <w:rPr>
                <w:rFonts w:ascii="Proxima Nova" w:eastAsia="Times New Roman" w:hAnsi="Proxima Nova" w:cs="Times New Roman"/>
                <w:color w:val="000000"/>
                <w:spacing w:val="2"/>
                <w:sz w:val="24"/>
                <w:szCs w:val="24"/>
                <w:lang w:eastAsia="en-GB"/>
              </w:rPr>
              <w:t xml:space="preserve">To support the delivery of the fundraising and marketing strategy. </w:t>
            </w:r>
          </w:p>
        </w:tc>
      </w:tr>
    </w:tbl>
    <w:p w14:paraId="156A9ACB" w14:textId="77777777" w:rsidR="009918F1" w:rsidRPr="009918F1" w:rsidRDefault="009918F1" w:rsidP="009918F1">
      <w:pPr>
        <w:spacing w:after="0" w:line="240" w:lineRule="auto"/>
        <w:rPr>
          <w:rFonts w:ascii="Proxima Nova" w:eastAsia="Times New Roman" w:hAnsi="Proxima Nova" w:cs="Calibri"/>
          <w:b/>
          <w:sz w:val="24"/>
          <w:szCs w:val="24"/>
        </w:rPr>
      </w:pPr>
      <w:r w:rsidRPr="009918F1">
        <w:rPr>
          <w:rFonts w:ascii="Proxima Nova" w:eastAsia="Times New Roman" w:hAnsi="Proxima Nova" w:cs="Calibri"/>
          <w:b/>
          <w:sz w:val="24"/>
          <w:szCs w:val="24"/>
        </w:rPr>
        <w:t>Key tasks</w:t>
      </w:r>
    </w:p>
    <w:p w14:paraId="35C12168" w14:textId="77777777" w:rsidR="009918F1" w:rsidRPr="009918F1" w:rsidRDefault="009918F1" w:rsidP="009918F1">
      <w:pPr>
        <w:spacing w:after="0" w:line="240" w:lineRule="auto"/>
        <w:ind w:left="317"/>
        <w:rPr>
          <w:rFonts w:ascii="Proxima Nova" w:eastAsia="Times New Roman" w:hAnsi="Proxima Nova" w:cs="Calibri"/>
          <w:b/>
          <w:sz w:val="24"/>
          <w:szCs w:val="24"/>
        </w:rPr>
      </w:pPr>
    </w:p>
    <w:p w14:paraId="4D2B6D72" w14:textId="77777777" w:rsidR="009918F1" w:rsidRPr="009918F1" w:rsidRDefault="009918F1" w:rsidP="009918F1">
      <w:pPr>
        <w:shd w:val="clear" w:color="auto" w:fill="FFFFFF"/>
        <w:spacing w:before="100" w:beforeAutospacing="1" w:after="100" w:afterAutospacing="1" w:line="240" w:lineRule="auto"/>
        <w:rPr>
          <w:rFonts w:ascii="Proxima Nova" w:eastAsia="Times New Roman" w:hAnsi="Proxima Nova" w:cs="Times New Roman"/>
          <w:b/>
          <w:bCs/>
          <w:color w:val="000000"/>
          <w:spacing w:val="2"/>
          <w:sz w:val="24"/>
          <w:szCs w:val="24"/>
          <w:lang w:eastAsia="en-GB"/>
        </w:rPr>
      </w:pPr>
      <w:r w:rsidRPr="009918F1">
        <w:rPr>
          <w:rFonts w:ascii="Proxima Nova" w:eastAsia="Times New Roman" w:hAnsi="Proxima Nova" w:cs="Times New Roman"/>
          <w:b/>
          <w:bCs/>
          <w:color w:val="000000"/>
          <w:spacing w:val="2"/>
          <w:sz w:val="24"/>
          <w:szCs w:val="24"/>
          <w:lang w:eastAsia="en-GB"/>
        </w:rPr>
        <w:t>Supporter engagement</w:t>
      </w:r>
    </w:p>
    <w:p w14:paraId="16128004" w14:textId="6C0CA8FC" w:rsidR="009918F1" w:rsidRPr="009918F1" w:rsidRDefault="009918F1" w:rsidP="009918F1">
      <w:pPr>
        <w:numPr>
          <w:ilvl w:val="0"/>
          <w:numId w:val="46"/>
        </w:numPr>
        <w:shd w:val="clear" w:color="auto" w:fill="FFFFFF"/>
        <w:spacing w:before="100" w:beforeAutospacing="1" w:after="100" w:afterAutospacing="1" w:line="240" w:lineRule="auto"/>
        <w:rPr>
          <w:rFonts w:ascii="Proxima Nova" w:eastAsia="Times New Roman" w:hAnsi="Proxima Nova" w:cs="Times New Roman"/>
          <w:color w:val="000000"/>
          <w:spacing w:val="2"/>
          <w:sz w:val="24"/>
          <w:szCs w:val="24"/>
          <w:lang w:eastAsia="en-GB"/>
        </w:rPr>
      </w:pPr>
      <w:r w:rsidRPr="009918F1">
        <w:rPr>
          <w:rFonts w:ascii="Proxima Nova" w:eastAsia="Times New Roman" w:hAnsi="Proxima Nova" w:cs="Times New Roman"/>
          <w:sz w:val="24"/>
          <w:szCs w:val="24"/>
          <w:lang w:eastAsia="en-GB"/>
        </w:rPr>
        <w:t>Be the first point of contact for supporters dealing with fundraising enquiries, requests for information, and feedback over the telephone and by email</w:t>
      </w:r>
      <w:r>
        <w:rPr>
          <w:rFonts w:ascii="Proxima Nova" w:eastAsia="Times New Roman" w:hAnsi="Proxima Nova" w:cs="Times New Roman"/>
          <w:sz w:val="24"/>
          <w:szCs w:val="24"/>
          <w:lang w:eastAsia="en-GB"/>
        </w:rPr>
        <w:br/>
      </w:r>
    </w:p>
    <w:p w14:paraId="5EC5C582" w14:textId="2DDC0085" w:rsidR="009918F1" w:rsidRPr="009918F1" w:rsidRDefault="009918F1" w:rsidP="009918F1">
      <w:pPr>
        <w:numPr>
          <w:ilvl w:val="0"/>
          <w:numId w:val="46"/>
        </w:numPr>
        <w:shd w:val="clear" w:color="auto" w:fill="FFFFFF"/>
        <w:spacing w:before="100" w:beforeAutospacing="1" w:after="100" w:afterAutospacing="1" w:line="240" w:lineRule="auto"/>
        <w:rPr>
          <w:rFonts w:ascii="Proxima Nova" w:eastAsia="Times New Roman" w:hAnsi="Proxima Nova" w:cs="Times New Roman"/>
          <w:color w:val="000000"/>
          <w:spacing w:val="2"/>
          <w:sz w:val="24"/>
          <w:szCs w:val="24"/>
          <w:lang w:eastAsia="en-GB"/>
        </w:rPr>
      </w:pPr>
      <w:r w:rsidRPr="009918F1">
        <w:rPr>
          <w:rFonts w:ascii="Proxima Nova" w:eastAsia="Times New Roman" w:hAnsi="Proxima Nova" w:cs="Times New Roman"/>
          <w:color w:val="000000"/>
          <w:spacing w:val="2"/>
          <w:sz w:val="24"/>
          <w:szCs w:val="24"/>
          <w:lang w:eastAsia="en-GB"/>
        </w:rPr>
        <w:t xml:space="preserve">Identify opportunities to match supporters’ interests and motivations with opportunities to cross promote our support, </w:t>
      </w:r>
      <w:proofErr w:type="gramStart"/>
      <w:r w:rsidRPr="009918F1">
        <w:rPr>
          <w:rFonts w:ascii="Proxima Nova" w:eastAsia="Times New Roman" w:hAnsi="Proxima Nova" w:cs="Times New Roman"/>
          <w:color w:val="000000"/>
          <w:spacing w:val="2"/>
          <w:sz w:val="24"/>
          <w:szCs w:val="24"/>
          <w:lang w:eastAsia="en-GB"/>
        </w:rPr>
        <w:t>volunteering</w:t>
      </w:r>
      <w:proofErr w:type="gramEnd"/>
      <w:r w:rsidRPr="009918F1">
        <w:rPr>
          <w:rFonts w:ascii="Proxima Nova" w:eastAsia="Times New Roman" w:hAnsi="Proxima Nova" w:cs="Times New Roman"/>
          <w:color w:val="000000"/>
          <w:spacing w:val="2"/>
          <w:sz w:val="24"/>
          <w:szCs w:val="24"/>
          <w:lang w:eastAsia="en-GB"/>
        </w:rPr>
        <w:t xml:space="preserve"> and fundraising products</w:t>
      </w:r>
      <w:r>
        <w:rPr>
          <w:rFonts w:ascii="Proxima Nova" w:eastAsia="Times New Roman" w:hAnsi="Proxima Nova" w:cs="Times New Roman"/>
          <w:color w:val="000000"/>
          <w:spacing w:val="2"/>
          <w:sz w:val="24"/>
          <w:szCs w:val="24"/>
          <w:lang w:eastAsia="en-GB"/>
        </w:rPr>
        <w:br/>
      </w:r>
    </w:p>
    <w:p w14:paraId="643704EF" w14:textId="6F1C5B00" w:rsidR="009918F1" w:rsidRPr="009918F1" w:rsidRDefault="009918F1" w:rsidP="009918F1">
      <w:pPr>
        <w:numPr>
          <w:ilvl w:val="0"/>
          <w:numId w:val="46"/>
        </w:numPr>
        <w:shd w:val="clear" w:color="auto" w:fill="FFFFFF"/>
        <w:spacing w:before="100" w:beforeAutospacing="1" w:after="100" w:afterAutospacing="1" w:line="240" w:lineRule="auto"/>
        <w:rPr>
          <w:rFonts w:ascii="Proxima Nova" w:eastAsia="Times New Roman" w:hAnsi="Proxima Nova" w:cs="Times New Roman"/>
          <w:color w:val="000000"/>
          <w:spacing w:val="2"/>
          <w:sz w:val="24"/>
          <w:szCs w:val="24"/>
          <w:lang w:eastAsia="en-GB"/>
        </w:rPr>
      </w:pPr>
      <w:r w:rsidRPr="009918F1">
        <w:rPr>
          <w:rFonts w:ascii="Proxima Nova" w:eastAsia="Times New Roman" w:hAnsi="Proxima Nova" w:cs="Times New Roman"/>
          <w:sz w:val="24"/>
          <w:szCs w:val="24"/>
          <w:lang w:eastAsia="en-GB"/>
        </w:rPr>
        <w:t>Play an active role in developing and implementing the supporter journeys, creating content and experiences to delight our supporters</w:t>
      </w:r>
      <w:r>
        <w:rPr>
          <w:rFonts w:ascii="Proxima Nova" w:eastAsia="Times New Roman" w:hAnsi="Proxima Nova" w:cs="Times New Roman"/>
          <w:sz w:val="24"/>
          <w:szCs w:val="24"/>
          <w:lang w:eastAsia="en-GB"/>
        </w:rPr>
        <w:br/>
      </w:r>
    </w:p>
    <w:p w14:paraId="2DC53691" w14:textId="77777777" w:rsidR="009918F1" w:rsidRPr="009918F1" w:rsidRDefault="009918F1" w:rsidP="009918F1">
      <w:pPr>
        <w:numPr>
          <w:ilvl w:val="0"/>
          <w:numId w:val="46"/>
        </w:numPr>
        <w:shd w:val="clear" w:color="auto" w:fill="FFFFFF"/>
        <w:spacing w:before="100" w:beforeAutospacing="1" w:after="100" w:afterAutospacing="1" w:line="240" w:lineRule="auto"/>
        <w:rPr>
          <w:rFonts w:ascii="Proxima Nova" w:eastAsia="Times New Roman" w:hAnsi="Proxima Nova" w:cs="Times New Roman"/>
          <w:b/>
          <w:bCs/>
          <w:color w:val="000000"/>
          <w:spacing w:val="2"/>
          <w:sz w:val="24"/>
          <w:szCs w:val="24"/>
          <w:lang w:eastAsia="en-GB"/>
        </w:rPr>
      </w:pPr>
      <w:r w:rsidRPr="009918F1">
        <w:rPr>
          <w:rFonts w:ascii="Proxima Nova" w:eastAsia="Times New Roman" w:hAnsi="Proxima Nova" w:cs="Times New Roman"/>
          <w:color w:val="000000"/>
          <w:spacing w:val="2"/>
          <w:sz w:val="24"/>
          <w:szCs w:val="24"/>
          <w:lang w:eastAsia="en-GB"/>
        </w:rPr>
        <w:t>Create personalised donor correspondence including thank you communications and regular impact updates, working in liaison with the marcomms team to source inspiring content including community stories</w:t>
      </w:r>
    </w:p>
    <w:p w14:paraId="01CB282E" w14:textId="77777777" w:rsidR="009918F1" w:rsidRPr="009918F1" w:rsidRDefault="009918F1" w:rsidP="009918F1">
      <w:pPr>
        <w:spacing w:after="0" w:line="240" w:lineRule="auto"/>
        <w:ind w:left="317"/>
        <w:rPr>
          <w:rFonts w:ascii="Proxima Nova" w:eastAsia="Times New Roman" w:hAnsi="Proxima Nova" w:cs="Calibri"/>
          <w:b/>
          <w:sz w:val="24"/>
          <w:szCs w:val="24"/>
        </w:rPr>
      </w:pPr>
    </w:p>
    <w:p w14:paraId="69D11578" w14:textId="77777777" w:rsidR="009918F1" w:rsidRPr="009918F1" w:rsidRDefault="009918F1" w:rsidP="009918F1">
      <w:pPr>
        <w:spacing w:after="0" w:line="240" w:lineRule="auto"/>
        <w:rPr>
          <w:rFonts w:ascii="Proxima Nova" w:eastAsia="Times New Roman" w:hAnsi="Proxima Nova" w:cs="Calibri"/>
          <w:b/>
          <w:sz w:val="24"/>
          <w:szCs w:val="24"/>
        </w:rPr>
      </w:pPr>
      <w:r w:rsidRPr="009918F1">
        <w:rPr>
          <w:rFonts w:ascii="Proxima Nova" w:eastAsia="Times New Roman" w:hAnsi="Proxima Nova" w:cs="Calibri"/>
          <w:b/>
          <w:sz w:val="24"/>
          <w:szCs w:val="24"/>
        </w:rPr>
        <w:t>Donation management</w:t>
      </w:r>
    </w:p>
    <w:p w14:paraId="1531959C" w14:textId="0600FDFC" w:rsidR="009918F1" w:rsidRPr="009918F1" w:rsidRDefault="009918F1" w:rsidP="009918F1">
      <w:pPr>
        <w:numPr>
          <w:ilvl w:val="0"/>
          <w:numId w:val="45"/>
        </w:numPr>
        <w:shd w:val="clear" w:color="auto" w:fill="FFFFFF"/>
        <w:spacing w:before="100" w:beforeAutospacing="1" w:after="100" w:afterAutospacing="1" w:line="240" w:lineRule="auto"/>
        <w:rPr>
          <w:rFonts w:ascii="Proxima Nova" w:eastAsia="Times New Roman" w:hAnsi="Proxima Nova" w:cs="Times New Roman"/>
          <w:color w:val="000000"/>
          <w:spacing w:val="2"/>
          <w:sz w:val="24"/>
          <w:szCs w:val="24"/>
          <w:lang w:eastAsia="en-GB"/>
        </w:rPr>
      </w:pPr>
      <w:r w:rsidRPr="009918F1">
        <w:rPr>
          <w:rFonts w:ascii="Proxima Nova" w:eastAsia="Times New Roman" w:hAnsi="Proxima Nova" w:cs="Times New Roman"/>
          <w:color w:val="000000"/>
          <w:spacing w:val="2"/>
          <w:sz w:val="24"/>
          <w:szCs w:val="24"/>
          <w:lang w:eastAsia="en-GB"/>
        </w:rPr>
        <w:t>Process donations on to Beacon CRM in line with processing timescales and procedures</w:t>
      </w:r>
      <w:r>
        <w:rPr>
          <w:rFonts w:ascii="Proxima Nova" w:eastAsia="Times New Roman" w:hAnsi="Proxima Nova" w:cs="Times New Roman"/>
          <w:color w:val="000000"/>
          <w:spacing w:val="2"/>
          <w:sz w:val="24"/>
          <w:szCs w:val="24"/>
          <w:lang w:eastAsia="en-GB"/>
        </w:rPr>
        <w:br/>
      </w:r>
    </w:p>
    <w:p w14:paraId="2A453333" w14:textId="77777777" w:rsidR="009918F1" w:rsidRPr="009918F1" w:rsidRDefault="009918F1" w:rsidP="009918F1">
      <w:pPr>
        <w:numPr>
          <w:ilvl w:val="0"/>
          <w:numId w:val="45"/>
        </w:numPr>
        <w:shd w:val="clear" w:color="auto" w:fill="FFFFFF"/>
        <w:spacing w:before="100" w:beforeAutospacing="1" w:after="100" w:afterAutospacing="1" w:line="240" w:lineRule="auto"/>
        <w:rPr>
          <w:rFonts w:ascii="Proxima Nova" w:eastAsia="Times New Roman" w:hAnsi="Proxima Nova" w:cs="Times New Roman"/>
          <w:color w:val="000000"/>
          <w:spacing w:val="2"/>
          <w:sz w:val="24"/>
          <w:szCs w:val="24"/>
          <w:lang w:eastAsia="en-GB"/>
        </w:rPr>
      </w:pPr>
      <w:r w:rsidRPr="009918F1">
        <w:rPr>
          <w:rFonts w:ascii="Proxima Nova" w:eastAsia="Times New Roman" w:hAnsi="Proxima Nova" w:cs="Times New Roman"/>
          <w:color w:val="000000"/>
          <w:spacing w:val="2"/>
          <w:sz w:val="24"/>
          <w:szCs w:val="24"/>
          <w:lang w:eastAsia="en-GB"/>
        </w:rPr>
        <w:lastRenderedPageBreak/>
        <w:t>Manage the process for donations from intermediary’s (The IET, Just Giving, Virgin Money Giving, CAF etc) downloading weekly reports and importing donations into Beacon</w:t>
      </w:r>
    </w:p>
    <w:p w14:paraId="3BCA07D7" w14:textId="07B6CA3E" w:rsidR="009918F1" w:rsidRPr="009918F1" w:rsidRDefault="009918F1" w:rsidP="009918F1">
      <w:pPr>
        <w:numPr>
          <w:ilvl w:val="0"/>
          <w:numId w:val="45"/>
        </w:numPr>
        <w:shd w:val="clear" w:color="auto" w:fill="FFFFFF"/>
        <w:spacing w:before="100" w:beforeAutospacing="1" w:after="100" w:afterAutospacing="1" w:line="240" w:lineRule="auto"/>
        <w:rPr>
          <w:rFonts w:ascii="Proxima Nova" w:eastAsia="Times New Roman" w:hAnsi="Proxima Nova" w:cs="Times New Roman"/>
          <w:color w:val="000000"/>
          <w:spacing w:val="2"/>
          <w:sz w:val="24"/>
          <w:szCs w:val="24"/>
          <w:lang w:eastAsia="en-GB"/>
        </w:rPr>
      </w:pPr>
      <w:r w:rsidRPr="009918F1">
        <w:rPr>
          <w:rFonts w:ascii="Proxima Nova" w:eastAsia="Times New Roman" w:hAnsi="Proxima Nova" w:cs="Times New Roman"/>
          <w:color w:val="000000"/>
          <w:spacing w:val="2"/>
          <w:sz w:val="24"/>
          <w:szCs w:val="24"/>
          <w:lang w:eastAsia="en-GB"/>
        </w:rPr>
        <w:t>Manage the Gift Aid scheme, working to maximise Gift Aid, following up missing declarations by phone, email and letter and submitting monthly claims to HMRC</w:t>
      </w:r>
      <w:r>
        <w:rPr>
          <w:rFonts w:ascii="Proxima Nova" w:eastAsia="Times New Roman" w:hAnsi="Proxima Nova" w:cs="Times New Roman"/>
          <w:color w:val="000000"/>
          <w:spacing w:val="2"/>
          <w:sz w:val="24"/>
          <w:szCs w:val="24"/>
          <w:lang w:eastAsia="en-GB"/>
        </w:rPr>
        <w:br/>
      </w:r>
    </w:p>
    <w:p w14:paraId="509B948D" w14:textId="77777777" w:rsidR="009918F1" w:rsidRPr="009918F1" w:rsidRDefault="009918F1" w:rsidP="009918F1">
      <w:pPr>
        <w:numPr>
          <w:ilvl w:val="0"/>
          <w:numId w:val="45"/>
        </w:numPr>
        <w:shd w:val="clear" w:color="auto" w:fill="FFFFFF"/>
        <w:spacing w:before="100" w:beforeAutospacing="1" w:after="100" w:afterAutospacing="1" w:line="240" w:lineRule="auto"/>
        <w:rPr>
          <w:rFonts w:ascii="Proxima Nova" w:eastAsia="Times New Roman" w:hAnsi="Proxima Nova" w:cs="Times New Roman"/>
          <w:color w:val="000000"/>
          <w:spacing w:val="2"/>
          <w:sz w:val="24"/>
          <w:szCs w:val="24"/>
          <w:lang w:eastAsia="en-GB"/>
        </w:rPr>
      </w:pPr>
      <w:r w:rsidRPr="009918F1">
        <w:rPr>
          <w:rFonts w:ascii="Proxima Nova" w:eastAsia="Times New Roman" w:hAnsi="Proxima Nova" w:cs="Times New Roman"/>
          <w:color w:val="000000"/>
          <w:spacing w:val="2"/>
          <w:sz w:val="24"/>
          <w:szCs w:val="24"/>
          <w:lang w:eastAsia="en-GB"/>
        </w:rPr>
        <w:t>Proactively case manage legacy cases through the pipeline from notification to completion, liaising with solicitors and executors and providing updates and reports as directed by the Fundraising Manager</w:t>
      </w:r>
    </w:p>
    <w:p w14:paraId="7B9ED011" w14:textId="77777777" w:rsidR="009918F1" w:rsidRPr="009918F1" w:rsidRDefault="009918F1" w:rsidP="009918F1">
      <w:pPr>
        <w:numPr>
          <w:ilvl w:val="0"/>
          <w:numId w:val="45"/>
        </w:numPr>
        <w:shd w:val="clear" w:color="auto" w:fill="FFFFFF"/>
        <w:spacing w:before="100" w:beforeAutospacing="1" w:after="100" w:afterAutospacing="1" w:line="240" w:lineRule="auto"/>
        <w:rPr>
          <w:rFonts w:ascii="Proxima Nova" w:eastAsia="Times New Roman" w:hAnsi="Proxima Nova" w:cs="Times New Roman"/>
          <w:color w:val="000000"/>
          <w:spacing w:val="2"/>
          <w:sz w:val="24"/>
          <w:szCs w:val="24"/>
          <w:lang w:eastAsia="en-GB"/>
        </w:rPr>
      </w:pPr>
      <w:r w:rsidRPr="009918F1">
        <w:rPr>
          <w:rFonts w:ascii="Proxima Nova" w:eastAsia="Times New Roman" w:hAnsi="Proxima Nova" w:cs="Times New Roman"/>
          <w:color w:val="000000"/>
          <w:spacing w:val="2"/>
          <w:sz w:val="24"/>
          <w:szCs w:val="24"/>
          <w:lang w:eastAsia="en-GB"/>
        </w:rPr>
        <w:t>Liaise with the Finance Manager on the monthly reconciliation between Beacon/Sage to ensure accuracy on donation processing</w:t>
      </w:r>
    </w:p>
    <w:p w14:paraId="16A11D21" w14:textId="77777777" w:rsidR="009918F1" w:rsidRPr="009918F1" w:rsidRDefault="009918F1" w:rsidP="009918F1">
      <w:pPr>
        <w:numPr>
          <w:ilvl w:val="0"/>
          <w:numId w:val="47"/>
        </w:numPr>
        <w:spacing w:after="0" w:line="240" w:lineRule="auto"/>
        <w:rPr>
          <w:rFonts w:ascii="Proxima Nova" w:eastAsia="Calibri" w:hAnsi="Proxima Nova" w:cs="Arial"/>
          <w:color w:val="000000"/>
          <w:sz w:val="24"/>
          <w:szCs w:val="24"/>
          <w:lang w:eastAsia="en-GB"/>
        </w:rPr>
      </w:pPr>
      <w:r w:rsidRPr="009918F1">
        <w:rPr>
          <w:rFonts w:ascii="Proxima Nova" w:eastAsia="Calibri" w:hAnsi="Proxima Nova" w:cs="Arial"/>
          <w:color w:val="000000"/>
          <w:sz w:val="24"/>
          <w:szCs w:val="24"/>
          <w:lang w:eastAsia="en-GB"/>
        </w:rPr>
        <w:t>Ensure the security and confidentiality of supporter donations and data, complying with GDPR, Fundraising Regulator, HMRC Gift Aid, PCI compliance and other Charity Laws and industry best practice</w:t>
      </w:r>
    </w:p>
    <w:p w14:paraId="3DE745B1" w14:textId="77777777" w:rsidR="009918F1" w:rsidRPr="009918F1" w:rsidRDefault="009918F1" w:rsidP="009918F1">
      <w:pPr>
        <w:spacing w:after="0" w:line="240" w:lineRule="auto"/>
        <w:ind w:left="340"/>
        <w:rPr>
          <w:rFonts w:ascii="Proxima Nova" w:eastAsia="Times New Roman" w:hAnsi="Proxima Nova" w:cs="Calibri"/>
          <w:sz w:val="24"/>
          <w:szCs w:val="24"/>
        </w:rPr>
      </w:pPr>
    </w:p>
    <w:p w14:paraId="6C6974CF" w14:textId="77777777" w:rsidR="009918F1" w:rsidRPr="009918F1" w:rsidRDefault="009918F1" w:rsidP="009918F1">
      <w:pPr>
        <w:spacing w:after="0" w:line="240" w:lineRule="auto"/>
        <w:rPr>
          <w:rFonts w:ascii="Proxima Nova" w:eastAsia="Times New Roman" w:hAnsi="Proxima Nova" w:cs="Calibri"/>
          <w:b/>
          <w:sz w:val="24"/>
          <w:szCs w:val="24"/>
        </w:rPr>
      </w:pPr>
      <w:r w:rsidRPr="009918F1">
        <w:rPr>
          <w:rFonts w:ascii="Proxima Nova" w:eastAsia="Times New Roman" w:hAnsi="Proxima Nova" w:cs="Calibri"/>
          <w:b/>
          <w:sz w:val="24"/>
          <w:szCs w:val="24"/>
        </w:rPr>
        <w:t xml:space="preserve">Income generation </w:t>
      </w:r>
    </w:p>
    <w:p w14:paraId="24B31D6A" w14:textId="77777777" w:rsidR="009918F1" w:rsidRPr="009918F1" w:rsidRDefault="009918F1" w:rsidP="009918F1">
      <w:pPr>
        <w:numPr>
          <w:ilvl w:val="0"/>
          <w:numId w:val="43"/>
        </w:numPr>
        <w:shd w:val="clear" w:color="auto" w:fill="FFFFFF"/>
        <w:spacing w:before="100" w:beforeAutospacing="1" w:after="100" w:afterAutospacing="1" w:line="240" w:lineRule="auto"/>
        <w:rPr>
          <w:rFonts w:ascii="Proxima Nova" w:eastAsia="Times New Roman" w:hAnsi="Proxima Nova" w:cs="Times New Roman"/>
          <w:b/>
          <w:bCs/>
          <w:color w:val="000000"/>
          <w:spacing w:val="2"/>
          <w:sz w:val="24"/>
          <w:szCs w:val="24"/>
          <w:lang w:eastAsia="en-GB"/>
        </w:rPr>
      </w:pPr>
      <w:r w:rsidRPr="009918F1">
        <w:rPr>
          <w:rFonts w:ascii="Proxima Nova" w:eastAsia="Times New Roman" w:hAnsi="Proxima Nova" w:cs="Times New Roman"/>
          <w:color w:val="000000"/>
          <w:spacing w:val="2"/>
          <w:sz w:val="24"/>
          <w:szCs w:val="24"/>
          <w:lang w:eastAsia="en-GB"/>
        </w:rPr>
        <w:t xml:space="preserve">Support the fundraising/marketing manager to implement the fundraising and marketing strategies, taking the lead on projects as directed </w:t>
      </w:r>
    </w:p>
    <w:p w14:paraId="067C3ADC" w14:textId="77777777" w:rsidR="009918F1" w:rsidRPr="009918F1" w:rsidRDefault="009918F1" w:rsidP="009918F1">
      <w:pPr>
        <w:numPr>
          <w:ilvl w:val="0"/>
          <w:numId w:val="43"/>
        </w:numPr>
        <w:shd w:val="clear" w:color="auto" w:fill="FFFFFF"/>
        <w:spacing w:before="100" w:beforeAutospacing="1" w:after="100" w:afterAutospacing="1" w:line="240" w:lineRule="auto"/>
        <w:rPr>
          <w:rFonts w:ascii="Proxima Nova" w:eastAsia="Times New Roman" w:hAnsi="Proxima Nova" w:cs="Times New Roman"/>
          <w:b/>
          <w:bCs/>
          <w:color w:val="000000"/>
          <w:spacing w:val="2"/>
          <w:sz w:val="24"/>
          <w:szCs w:val="24"/>
          <w:lang w:eastAsia="en-GB"/>
        </w:rPr>
      </w:pPr>
      <w:r w:rsidRPr="009918F1">
        <w:rPr>
          <w:rFonts w:ascii="Proxima Nova" w:eastAsia="Times New Roman" w:hAnsi="Proxima Nova" w:cs="Times New Roman"/>
          <w:color w:val="000000"/>
          <w:spacing w:val="2"/>
          <w:sz w:val="24"/>
          <w:szCs w:val="24"/>
          <w:lang w:eastAsia="en-GB"/>
        </w:rPr>
        <w:t>Prepare income reports and analysis, working with the manager to identify trends and opportunities to develop income</w:t>
      </w:r>
    </w:p>
    <w:p w14:paraId="66EACB1C" w14:textId="77777777" w:rsidR="009918F1" w:rsidRPr="009918F1" w:rsidRDefault="009918F1" w:rsidP="009918F1">
      <w:pPr>
        <w:spacing w:after="0" w:line="240" w:lineRule="auto"/>
        <w:rPr>
          <w:rFonts w:ascii="Proxima Nova" w:eastAsia="Times New Roman" w:hAnsi="Proxima Nova" w:cs="Calibri"/>
          <w:sz w:val="24"/>
          <w:szCs w:val="24"/>
        </w:rPr>
      </w:pPr>
    </w:p>
    <w:p w14:paraId="587ECC0F" w14:textId="77777777" w:rsidR="009918F1" w:rsidRPr="009918F1" w:rsidRDefault="009918F1" w:rsidP="009918F1">
      <w:pPr>
        <w:spacing w:after="0" w:line="240" w:lineRule="auto"/>
        <w:rPr>
          <w:rFonts w:ascii="Proxima Nova" w:eastAsia="Times New Roman" w:hAnsi="Proxima Nova" w:cs="Calibri"/>
          <w:b/>
          <w:sz w:val="24"/>
          <w:szCs w:val="24"/>
        </w:rPr>
      </w:pPr>
      <w:r w:rsidRPr="009918F1">
        <w:rPr>
          <w:rFonts w:ascii="Proxima Nova" w:eastAsia="Times New Roman" w:hAnsi="Proxima Nova" w:cs="Calibri"/>
          <w:b/>
          <w:sz w:val="24"/>
          <w:szCs w:val="24"/>
        </w:rPr>
        <w:t>General support</w:t>
      </w:r>
      <w:r w:rsidRPr="009918F1">
        <w:rPr>
          <w:rFonts w:ascii="Proxima Nova" w:eastAsia="Times New Roman" w:hAnsi="Proxima Nova" w:cs="Calibri"/>
          <w:b/>
          <w:sz w:val="24"/>
          <w:szCs w:val="24"/>
        </w:rPr>
        <w:br/>
      </w:r>
    </w:p>
    <w:p w14:paraId="136741F4" w14:textId="77777777" w:rsidR="009918F1" w:rsidRPr="009918F1" w:rsidRDefault="009918F1" w:rsidP="009918F1">
      <w:pPr>
        <w:numPr>
          <w:ilvl w:val="0"/>
          <w:numId w:val="43"/>
        </w:numPr>
        <w:spacing w:after="0" w:line="240" w:lineRule="auto"/>
        <w:rPr>
          <w:rFonts w:ascii="Proxima Nova" w:eastAsia="Times New Roman" w:hAnsi="Proxima Nova" w:cs="Calibri"/>
          <w:sz w:val="24"/>
          <w:szCs w:val="24"/>
        </w:rPr>
      </w:pPr>
      <w:r w:rsidRPr="009918F1">
        <w:rPr>
          <w:rFonts w:ascii="Proxima Nova" w:eastAsia="Times New Roman" w:hAnsi="Proxima Nova" w:cs="Calibri"/>
          <w:sz w:val="24"/>
          <w:szCs w:val="24"/>
        </w:rPr>
        <w:t>Provide administrative support for fundraising and marketing activities</w:t>
      </w:r>
      <w:r w:rsidRPr="009918F1">
        <w:rPr>
          <w:rFonts w:ascii="Proxima Nova" w:eastAsia="Times New Roman" w:hAnsi="Proxima Nova" w:cs="Calibri"/>
          <w:sz w:val="24"/>
          <w:szCs w:val="24"/>
        </w:rPr>
        <w:br/>
      </w:r>
    </w:p>
    <w:p w14:paraId="7B59F3B2" w14:textId="77777777" w:rsidR="009918F1" w:rsidRPr="009918F1" w:rsidRDefault="009918F1" w:rsidP="009918F1">
      <w:pPr>
        <w:numPr>
          <w:ilvl w:val="0"/>
          <w:numId w:val="44"/>
        </w:numPr>
        <w:spacing w:after="0" w:line="240" w:lineRule="auto"/>
        <w:ind w:left="426" w:hanging="426"/>
        <w:rPr>
          <w:rFonts w:ascii="Proxima Nova" w:eastAsia="Times New Roman" w:hAnsi="Proxima Nova" w:cs="Calibri"/>
          <w:sz w:val="24"/>
          <w:szCs w:val="24"/>
        </w:rPr>
      </w:pPr>
      <w:r w:rsidRPr="009918F1">
        <w:rPr>
          <w:rFonts w:ascii="Proxima Nova" w:eastAsia="Times New Roman" w:hAnsi="Proxima Nova" w:cs="Calibri"/>
          <w:sz w:val="24"/>
          <w:szCs w:val="24"/>
        </w:rPr>
        <w:t xml:space="preserve">Attend regular supervision, </w:t>
      </w:r>
      <w:proofErr w:type="gramStart"/>
      <w:r w:rsidRPr="009918F1">
        <w:rPr>
          <w:rFonts w:ascii="Proxima Nova" w:eastAsia="Times New Roman" w:hAnsi="Proxima Nova" w:cs="Calibri"/>
          <w:sz w:val="24"/>
          <w:szCs w:val="24"/>
        </w:rPr>
        <w:t>team</w:t>
      </w:r>
      <w:proofErr w:type="gramEnd"/>
      <w:r w:rsidRPr="009918F1">
        <w:rPr>
          <w:rFonts w:ascii="Proxima Nova" w:eastAsia="Times New Roman" w:hAnsi="Proxima Nova" w:cs="Calibri"/>
          <w:sz w:val="24"/>
          <w:szCs w:val="24"/>
        </w:rPr>
        <w:t xml:space="preserve"> and staff meetings</w:t>
      </w:r>
      <w:r w:rsidRPr="009918F1">
        <w:rPr>
          <w:rFonts w:ascii="Proxima Nova" w:eastAsia="Times New Roman" w:hAnsi="Proxima Nova" w:cs="Calibri"/>
          <w:sz w:val="24"/>
          <w:szCs w:val="24"/>
        </w:rPr>
        <w:br/>
      </w:r>
    </w:p>
    <w:p w14:paraId="44E6ED7F" w14:textId="77777777" w:rsidR="009918F1" w:rsidRPr="009918F1" w:rsidRDefault="009918F1" w:rsidP="009918F1">
      <w:pPr>
        <w:numPr>
          <w:ilvl w:val="0"/>
          <w:numId w:val="44"/>
        </w:numPr>
        <w:spacing w:after="0" w:line="240" w:lineRule="auto"/>
        <w:ind w:left="426" w:hanging="426"/>
        <w:rPr>
          <w:rFonts w:ascii="Proxima Nova" w:eastAsia="Times New Roman" w:hAnsi="Proxima Nova" w:cs="Calibri"/>
          <w:sz w:val="24"/>
          <w:szCs w:val="24"/>
        </w:rPr>
      </w:pPr>
      <w:r w:rsidRPr="009918F1">
        <w:rPr>
          <w:rFonts w:ascii="Proxima Nova" w:eastAsia="Times New Roman" w:hAnsi="Proxima Nova" w:cs="Calibri"/>
          <w:sz w:val="24"/>
          <w:szCs w:val="24"/>
        </w:rPr>
        <w:t>Undertake mandatory training as required by Foothold</w:t>
      </w:r>
      <w:r w:rsidRPr="009918F1">
        <w:rPr>
          <w:rFonts w:ascii="Proxima Nova" w:eastAsia="Times New Roman" w:hAnsi="Proxima Nova" w:cs="Calibri"/>
          <w:sz w:val="24"/>
          <w:szCs w:val="24"/>
        </w:rPr>
        <w:br/>
      </w:r>
    </w:p>
    <w:p w14:paraId="6A320876" w14:textId="77777777" w:rsidR="009918F1" w:rsidRPr="009918F1" w:rsidRDefault="009918F1" w:rsidP="009918F1">
      <w:pPr>
        <w:numPr>
          <w:ilvl w:val="0"/>
          <w:numId w:val="44"/>
        </w:numPr>
        <w:spacing w:after="0" w:line="240" w:lineRule="auto"/>
        <w:ind w:left="426" w:hanging="426"/>
        <w:rPr>
          <w:rFonts w:ascii="Proxima Nova" w:eastAsia="Times New Roman" w:hAnsi="Proxima Nova" w:cs="Calibri"/>
          <w:sz w:val="24"/>
          <w:szCs w:val="24"/>
        </w:rPr>
      </w:pPr>
      <w:r w:rsidRPr="009918F1">
        <w:rPr>
          <w:rFonts w:ascii="Proxima Nova" w:eastAsia="Times New Roman" w:hAnsi="Proxima Nova" w:cs="Calibri"/>
          <w:sz w:val="24"/>
          <w:szCs w:val="24"/>
        </w:rPr>
        <w:t xml:space="preserve">Take responsibility for Health and safety of yourself, your </w:t>
      </w:r>
      <w:proofErr w:type="gramStart"/>
      <w:r w:rsidRPr="009918F1">
        <w:rPr>
          <w:rFonts w:ascii="Proxima Nova" w:eastAsia="Times New Roman" w:hAnsi="Proxima Nova" w:cs="Calibri"/>
          <w:sz w:val="24"/>
          <w:szCs w:val="24"/>
        </w:rPr>
        <w:t>colleagues</w:t>
      </w:r>
      <w:proofErr w:type="gramEnd"/>
      <w:r w:rsidRPr="009918F1">
        <w:rPr>
          <w:rFonts w:ascii="Proxima Nova" w:eastAsia="Times New Roman" w:hAnsi="Proxima Nova" w:cs="Calibri"/>
          <w:sz w:val="24"/>
          <w:szCs w:val="24"/>
        </w:rPr>
        <w:t xml:space="preserve"> and your environment</w:t>
      </w:r>
      <w:r w:rsidRPr="009918F1">
        <w:rPr>
          <w:rFonts w:ascii="Proxima Nova" w:eastAsia="Times New Roman" w:hAnsi="Proxima Nova" w:cs="Calibri"/>
          <w:sz w:val="24"/>
          <w:szCs w:val="24"/>
        </w:rPr>
        <w:br/>
      </w:r>
    </w:p>
    <w:p w14:paraId="74B9571B" w14:textId="054FAA50" w:rsidR="009918F1" w:rsidRDefault="009918F1" w:rsidP="009918F1">
      <w:pPr>
        <w:numPr>
          <w:ilvl w:val="0"/>
          <w:numId w:val="44"/>
        </w:numPr>
        <w:spacing w:after="0" w:line="240" w:lineRule="auto"/>
        <w:ind w:left="426" w:hanging="426"/>
        <w:rPr>
          <w:rFonts w:ascii="Proxima Nova" w:eastAsia="Times New Roman" w:hAnsi="Proxima Nova" w:cs="Calibri"/>
          <w:sz w:val="24"/>
          <w:szCs w:val="24"/>
        </w:rPr>
      </w:pPr>
      <w:r w:rsidRPr="009918F1">
        <w:rPr>
          <w:rFonts w:ascii="Proxima Nova" w:eastAsia="Times New Roman" w:hAnsi="Proxima Nova" w:cs="Calibri"/>
          <w:sz w:val="24"/>
          <w:szCs w:val="24"/>
        </w:rPr>
        <w:t>Ensure confidentiality of records and information is maintained in accordance with Foothold’s Confidentiality Policy and Data Protection policy GDPR</w:t>
      </w:r>
      <w:r>
        <w:rPr>
          <w:rFonts w:ascii="Proxima Nova" w:eastAsia="Times New Roman" w:hAnsi="Proxima Nova" w:cs="Calibri"/>
          <w:sz w:val="24"/>
          <w:szCs w:val="24"/>
        </w:rPr>
        <w:br/>
      </w:r>
    </w:p>
    <w:p w14:paraId="71C68F90" w14:textId="36EE72DD" w:rsidR="00D836AF" w:rsidRPr="009918F1" w:rsidRDefault="009918F1" w:rsidP="009918F1">
      <w:pPr>
        <w:numPr>
          <w:ilvl w:val="0"/>
          <w:numId w:val="44"/>
        </w:numPr>
        <w:spacing w:after="0" w:line="240" w:lineRule="auto"/>
        <w:ind w:left="426" w:hanging="426"/>
        <w:rPr>
          <w:rFonts w:ascii="Proxima Nova" w:eastAsia="Times New Roman" w:hAnsi="Proxima Nova" w:cs="Calibri"/>
          <w:sz w:val="24"/>
          <w:szCs w:val="24"/>
        </w:rPr>
      </w:pPr>
      <w:r w:rsidRPr="009918F1">
        <w:rPr>
          <w:rFonts w:ascii="Proxima Nova" w:eastAsia="Times New Roman" w:hAnsi="Proxima Nova" w:cs="Times New Roman"/>
          <w:sz w:val="24"/>
          <w:szCs w:val="24"/>
        </w:rPr>
        <w:t>Undertake any other tasks as identified by your manager or the CEO</w:t>
      </w:r>
    </w:p>
    <w:p w14:paraId="3E84B838" w14:textId="77777777" w:rsidR="00696394" w:rsidRDefault="00696394" w:rsidP="009A6AD3">
      <w:pPr>
        <w:rPr>
          <w:rFonts w:ascii="Proxima Nova" w:hAnsi="Proxima Nova"/>
          <w:sz w:val="32"/>
          <w:szCs w:val="32"/>
        </w:rPr>
      </w:pPr>
    </w:p>
    <w:p w14:paraId="71FAC707" w14:textId="77777777" w:rsidR="00696394" w:rsidRDefault="00696394" w:rsidP="009A6AD3">
      <w:pPr>
        <w:rPr>
          <w:rFonts w:ascii="Proxima Nova" w:hAnsi="Proxima Nova"/>
          <w:sz w:val="32"/>
          <w:szCs w:val="32"/>
        </w:rPr>
      </w:pPr>
    </w:p>
    <w:p w14:paraId="21F99F68" w14:textId="77777777" w:rsidR="00696394" w:rsidRDefault="00696394" w:rsidP="009A6AD3">
      <w:pPr>
        <w:rPr>
          <w:rFonts w:ascii="Proxima Nova" w:hAnsi="Proxima Nova"/>
          <w:sz w:val="32"/>
          <w:szCs w:val="32"/>
        </w:rPr>
      </w:pPr>
    </w:p>
    <w:p w14:paraId="43B30230" w14:textId="77777777" w:rsidR="00696394" w:rsidRDefault="00696394" w:rsidP="009A6AD3">
      <w:pPr>
        <w:rPr>
          <w:rFonts w:ascii="Proxima Nova" w:hAnsi="Proxima Nova"/>
          <w:sz w:val="32"/>
          <w:szCs w:val="32"/>
        </w:rPr>
      </w:pPr>
    </w:p>
    <w:p w14:paraId="368711B1" w14:textId="77777777" w:rsidR="00696394" w:rsidRDefault="00696394" w:rsidP="009A6AD3">
      <w:pPr>
        <w:rPr>
          <w:rFonts w:ascii="Proxima Nova" w:hAnsi="Proxima Nova"/>
          <w:sz w:val="32"/>
          <w:szCs w:val="32"/>
        </w:rPr>
      </w:pPr>
    </w:p>
    <w:p w14:paraId="0951E41F" w14:textId="77777777" w:rsidR="00696394" w:rsidRDefault="00696394" w:rsidP="00696394">
      <w:pPr>
        <w:rPr>
          <w:rFonts w:ascii="Proxima Nova" w:hAnsi="Proxima Nova"/>
          <w:sz w:val="24"/>
          <w:szCs w:val="24"/>
        </w:rPr>
      </w:pPr>
      <w:r>
        <w:rPr>
          <w:rFonts w:ascii="Proxima Nova" w:hAnsi="Proxima Nova"/>
          <w:b/>
          <w:sz w:val="24"/>
          <w:szCs w:val="24"/>
        </w:rPr>
        <w:lastRenderedPageBreak/>
        <w:t>Fundraising &amp; Marketing Assistant 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3"/>
        <w:gridCol w:w="1192"/>
        <w:gridCol w:w="1261"/>
      </w:tblGrid>
      <w:tr w:rsidR="00696394" w14:paraId="1AD11D3B" w14:textId="77777777" w:rsidTr="00696394">
        <w:tc>
          <w:tcPr>
            <w:tcW w:w="6563" w:type="dxa"/>
            <w:tcBorders>
              <w:top w:val="single" w:sz="4" w:space="0" w:color="auto"/>
              <w:left w:val="single" w:sz="4" w:space="0" w:color="auto"/>
              <w:bottom w:val="single" w:sz="4" w:space="0" w:color="auto"/>
              <w:right w:val="single" w:sz="4" w:space="0" w:color="auto"/>
            </w:tcBorders>
            <w:hideMark/>
          </w:tcPr>
          <w:p w14:paraId="25A93069" w14:textId="77777777" w:rsidR="00696394" w:rsidRDefault="00696394">
            <w:pPr>
              <w:jc w:val="center"/>
              <w:rPr>
                <w:rFonts w:ascii="Proxima Nova" w:hAnsi="Proxima Nova"/>
                <w:b/>
                <w:sz w:val="24"/>
                <w:szCs w:val="24"/>
              </w:rPr>
            </w:pPr>
            <w:r>
              <w:rPr>
                <w:rFonts w:ascii="Proxima Nova" w:hAnsi="Proxima Nova"/>
                <w:b/>
                <w:sz w:val="24"/>
                <w:szCs w:val="24"/>
              </w:rPr>
              <w:t>Criteria</w:t>
            </w:r>
          </w:p>
        </w:tc>
        <w:tc>
          <w:tcPr>
            <w:tcW w:w="1192" w:type="dxa"/>
            <w:tcBorders>
              <w:top w:val="single" w:sz="4" w:space="0" w:color="auto"/>
              <w:left w:val="single" w:sz="4" w:space="0" w:color="auto"/>
              <w:bottom w:val="single" w:sz="4" w:space="0" w:color="auto"/>
              <w:right w:val="single" w:sz="4" w:space="0" w:color="auto"/>
            </w:tcBorders>
            <w:hideMark/>
          </w:tcPr>
          <w:p w14:paraId="66B2F9FE" w14:textId="77777777" w:rsidR="00696394" w:rsidRDefault="00696394">
            <w:pPr>
              <w:jc w:val="center"/>
              <w:rPr>
                <w:rFonts w:ascii="Proxima Nova" w:hAnsi="Proxima Nova"/>
                <w:b/>
                <w:sz w:val="24"/>
                <w:szCs w:val="24"/>
              </w:rPr>
            </w:pPr>
            <w:r>
              <w:rPr>
                <w:rFonts w:ascii="Proxima Nova" w:hAnsi="Proxima Nova"/>
                <w:b/>
                <w:sz w:val="24"/>
                <w:szCs w:val="24"/>
              </w:rPr>
              <w:t>Essential</w:t>
            </w:r>
          </w:p>
        </w:tc>
        <w:tc>
          <w:tcPr>
            <w:tcW w:w="1261" w:type="dxa"/>
            <w:tcBorders>
              <w:top w:val="single" w:sz="4" w:space="0" w:color="auto"/>
              <w:left w:val="single" w:sz="4" w:space="0" w:color="auto"/>
              <w:bottom w:val="single" w:sz="4" w:space="0" w:color="auto"/>
              <w:right w:val="single" w:sz="4" w:space="0" w:color="auto"/>
            </w:tcBorders>
            <w:hideMark/>
          </w:tcPr>
          <w:p w14:paraId="7B2D7AE8" w14:textId="77777777" w:rsidR="00696394" w:rsidRDefault="00696394">
            <w:pPr>
              <w:jc w:val="center"/>
              <w:rPr>
                <w:rFonts w:ascii="Proxima Nova" w:hAnsi="Proxima Nova"/>
                <w:b/>
                <w:sz w:val="24"/>
                <w:szCs w:val="24"/>
              </w:rPr>
            </w:pPr>
            <w:r>
              <w:rPr>
                <w:rFonts w:ascii="Proxima Nova" w:hAnsi="Proxima Nova"/>
                <w:b/>
                <w:sz w:val="24"/>
                <w:szCs w:val="24"/>
              </w:rPr>
              <w:t>Desirable</w:t>
            </w:r>
          </w:p>
        </w:tc>
      </w:tr>
      <w:tr w:rsidR="00696394" w14:paraId="38E0DA44" w14:textId="77777777" w:rsidTr="00696394">
        <w:tc>
          <w:tcPr>
            <w:tcW w:w="901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35B1927" w14:textId="77777777" w:rsidR="00696394" w:rsidRDefault="00696394">
            <w:pPr>
              <w:rPr>
                <w:rFonts w:ascii="Proxima Nova" w:hAnsi="Proxima Nova"/>
                <w:sz w:val="24"/>
                <w:szCs w:val="24"/>
              </w:rPr>
            </w:pPr>
            <w:r>
              <w:rPr>
                <w:rFonts w:ascii="Proxima Nova" w:hAnsi="Proxima Nova"/>
                <w:b/>
                <w:sz w:val="24"/>
                <w:szCs w:val="24"/>
              </w:rPr>
              <w:t>Experience</w:t>
            </w:r>
          </w:p>
        </w:tc>
      </w:tr>
      <w:tr w:rsidR="00696394" w14:paraId="38A0CB2A" w14:textId="77777777" w:rsidTr="00696394">
        <w:tc>
          <w:tcPr>
            <w:tcW w:w="6563" w:type="dxa"/>
            <w:tcBorders>
              <w:top w:val="single" w:sz="4" w:space="0" w:color="auto"/>
              <w:left w:val="single" w:sz="4" w:space="0" w:color="auto"/>
              <w:bottom w:val="single" w:sz="4" w:space="0" w:color="auto"/>
              <w:right w:val="single" w:sz="4" w:space="0" w:color="auto"/>
            </w:tcBorders>
            <w:hideMark/>
          </w:tcPr>
          <w:p w14:paraId="2522282A" w14:textId="77777777" w:rsidR="00696394" w:rsidRDefault="00696394">
            <w:pPr>
              <w:rPr>
                <w:rFonts w:ascii="Proxima Nova" w:hAnsi="Proxima Nova"/>
                <w:sz w:val="24"/>
                <w:szCs w:val="24"/>
              </w:rPr>
            </w:pPr>
            <w:r>
              <w:rPr>
                <w:rFonts w:ascii="Proxima Nova" w:hAnsi="Proxima Nova"/>
                <w:sz w:val="24"/>
                <w:szCs w:val="24"/>
              </w:rPr>
              <w:t>Experience working within a fundraising/marketing environment, collaborating with colleagues to achieve individual and team targets</w:t>
            </w:r>
          </w:p>
        </w:tc>
        <w:tc>
          <w:tcPr>
            <w:tcW w:w="1192" w:type="dxa"/>
            <w:tcBorders>
              <w:top w:val="single" w:sz="4" w:space="0" w:color="auto"/>
              <w:left w:val="single" w:sz="4" w:space="0" w:color="auto"/>
              <w:bottom w:val="single" w:sz="4" w:space="0" w:color="auto"/>
              <w:right w:val="single" w:sz="4" w:space="0" w:color="auto"/>
            </w:tcBorders>
            <w:hideMark/>
          </w:tcPr>
          <w:p w14:paraId="2A6B9559" w14:textId="77777777" w:rsidR="00696394" w:rsidRDefault="00696394">
            <w:pPr>
              <w:jc w:val="center"/>
              <w:rPr>
                <w:rFonts w:ascii="Proxima Nova" w:hAnsi="Proxima Nova"/>
                <w:sz w:val="24"/>
                <w:szCs w:val="24"/>
              </w:rPr>
            </w:pPr>
            <w:r>
              <w:rPr>
                <w:rFonts w:ascii="Proxima Nova" w:hAnsi="Proxima Nova"/>
                <w:sz w:val="24"/>
                <w:szCs w:val="24"/>
              </w:rPr>
              <w:sym w:font="Wingdings 2" w:char="F050"/>
            </w:r>
          </w:p>
        </w:tc>
        <w:tc>
          <w:tcPr>
            <w:tcW w:w="1261" w:type="dxa"/>
            <w:tcBorders>
              <w:top w:val="single" w:sz="4" w:space="0" w:color="auto"/>
              <w:left w:val="single" w:sz="4" w:space="0" w:color="auto"/>
              <w:bottom w:val="single" w:sz="4" w:space="0" w:color="auto"/>
              <w:right w:val="single" w:sz="4" w:space="0" w:color="auto"/>
            </w:tcBorders>
          </w:tcPr>
          <w:p w14:paraId="7C4D32BF" w14:textId="77777777" w:rsidR="00696394" w:rsidRDefault="00696394">
            <w:pPr>
              <w:jc w:val="center"/>
              <w:rPr>
                <w:rFonts w:ascii="Proxima Nova" w:hAnsi="Proxima Nova"/>
                <w:sz w:val="24"/>
                <w:szCs w:val="24"/>
              </w:rPr>
            </w:pPr>
          </w:p>
        </w:tc>
      </w:tr>
      <w:tr w:rsidR="00696394" w14:paraId="3E464EB9" w14:textId="77777777" w:rsidTr="00696394">
        <w:tc>
          <w:tcPr>
            <w:tcW w:w="6563" w:type="dxa"/>
            <w:tcBorders>
              <w:top w:val="single" w:sz="4" w:space="0" w:color="auto"/>
              <w:left w:val="single" w:sz="4" w:space="0" w:color="auto"/>
              <w:bottom w:val="single" w:sz="4" w:space="0" w:color="auto"/>
              <w:right w:val="single" w:sz="4" w:space="0" w:color="auto"/>
            </w:tcBorders>
            <w:hideMark/>
          </w:tcPr>
          <w:p w14:paraId="0B9ED4D1" w14:textId="77777777" w:rsidR="00696394" w:rsidRDefault="00696394">
            <w:pPr>
              <w:rPr>
                <w:rFonts w:ascii="Proxima Nova" w:hAnsi="Proxima Nova"/>
                <w:sz w:val="24"/>
                <w:szCs w:val="24"/>
              </w:rPr>
            </w:pPr>
            <w:r>
              <w:rPr>
                <w:rFonts w:ascii="Proxima Nova" w:hAnsi="Proxima Nova"/>
                <w:sz w:val="24"/>
                <w:szCs w:val="24"/>
              </w:rPr>
              <w:t xml:space="preserve">Experience of building and developing successful relationships with supporters </w:t>
            </w:r>
          </w:p>
        </w:tc>
        <w:tc>
          <w:tcPr>
            <w:tcW w:w="1192" w:type="dxa"/>
            <w:tcBorders>
              <w:top w:val="single" w:sz="4" w:space="0" w:color="auto"/>
              <w:left w:val="single" w:sz="4" w:space="0" w:color="auto"/>
              <w:bottom w:val="single" w:sz="4" w:space="0" w:color="auto"/>
              <w:right w:val="single" w:sz="4" w:space="0" w:color="auto"/>
            </w:tcBorders>
            <w:hideMark/>
          </w:tcPr>
          <w:p w14:paraId="6756FF22" w14:textId="77777777" w:rsidR="00696394" w:rsidRDefault="00696394">
            <w:pPr>
              <w:jc w:val="center"/>
              <w:rPr>
                <w:rFonts w:ascii="Proxima Nova" w:hAnsi="Proxima Nova"/>
                <w:sz w:val="24"/>
                <w:szCs w:val="24"/>
              </w:rPr>
            </w:pPr>
            <w:r>
              <w:rPr>
                <w:rFonts w:ascii="Proxima Nova" w:hAnsi="Proxima Nova"/>
                <w:sz w:val="24"/>
                <w:szCs w:val="24"/>
              </w:rPr>
              <w:sym w:font="Wingdings 2" w:char="F050"/>
            </w:r>
          </w:p>
        </w:tc>
        <w:tc>
          <w:tcPr>
            <w:tcW w:w="1261" w:type="dxa"/>
            <w:tcBorders>
              <w:top w:val="single" w:sz="4" w:space="0" w:color="auto"/>
              <w:left w:val="single" w:sz="4" w:space="0" w:color="auto"/>
              <w:bottom w:val="single" w:sz="4" w:space="0" w:color="auto"/>
              <w:right w:val="single" w:sz="4" w:space="0" w:color="auto"/>
            </w:tcBorders>
          </w:tcPr>
          <w:p w14:paraId="0F86B7D0" w14:textId="77777777" w:rsidR="00696394" w:rsidRDefault="00696394">
            <w:pPr>
              <w:jc w:val="center"/>
              <w:rPr>
                <w:rFonts w:ascii="Proxima Nova" w:hAnsi="Proxima Nova"/>
                <w:sz w:val="24"/>
                <w:szCs w:val="24"/>
              </w:rPr>
            </w:pPr>
          </w:p>
        </w:tc>
      </w:tr>
      <w:tr w:rsidR="00696394" w14:paraId="135ECE39" w14:textId="77777777" w:rsidTr="00696394">
        <w:tc>
          <w:tcPr>
            <w:tcW w:w="6563" w:type="dxa"/>
            <w:tcBorders>
              <w:top w:val="single" w:sz="4" w:space="0" w:color="auto"/>
              <w:left w:val="single" w:sz="4" w:space="0" w:color="auto"/>
              <w:bottom w:val="single" w:sz="4" w:space="0" w:color="auto"/>
              <w:right w:val="single" w:sz="4" w:space="0" w:color="auto"/>
            </w:tcBorders>
            <w:hideMark/>
          </w:tcPr>
          <w:p w14:paraId="2A46F6D6" w14:textId="77777777" w:rsidR="00696394" w:rsidRDefault="00696394">
            <w:pPr>
              <w:rPr>
                <w:rFonts w:ascii="Proxima Nova" w:hAnsi="Proxima Nova"/>
                <w:sz w:val="24"/>
                <w:szCs w:val="24"/>
              </w:rPr>
            </w:pPr>
            <w:r>
              <w:rPr>
                <w:rFonts w:ascii="Proxima Nova" w:hAnsi="Proxima Nova"/>
                <w:sz w:val="24"/>
                <w:szCs w:val="24"/>
              </w:rPr>
              <w:t>Experience of leading on/project managing fundraising activities</w:t>
            </w:r>
          </w:p>
        </w:tc>
        <w:tc>
          <w:tcPr>
            <w:tcW w:w="1192" w:type="dxa"/>
            <w:tcBorders>
              <w:top w:val="single" w:sz="4" w:space="0" w:color="auto"/>
              <w:left w:val="single" w:sz="4" w:space="0" w:color="auto"/>
              <w:bottom w:val="single" w:sz="4" w:space="0" w:color="auto"/>
              <w:right w:val="single" w:sz="4" w:space="0" w:color="auto"/>
            </w:tcBorders>
          </w:tcPr>
          <w:p w14:paraId="7F782B3B" w14:textId="77777777" w:rsidR="00696394" w:rsidRDefault="00696394">
            <w:pPr>
              <w:jc w:val="center"/>
              <w:rPr>
                <w:rFonts w:ascii="Proxima Nova" w:hAnsi="Proxima Nova"/>
                <w:sz w:val="24"/>
                <w:szCs w:val="24"/>
              </w:rPr>
            </w:pPr>
          </w:p>
        </w:tc>
        <w:tc>
          <w:tcPr>
            <w:tcW w:w="1261" w:type="dxa"/>
            <w:tcBorders>
              <w:top w:val="single" w:sz="4" w:space="0" w:color="auto"/>
              <w:left w:val="single" w:sz="4" w:space="0" w:color="auto"/>
              <w:bottom w:val="single" w:sz="4" w:space="0" w:color="auto"/>
              <w:right w:val="single" w:sz="4" w:space="0" w:color="auto"/>
            </w:tcBorders>
            <w:hideMark/>
          </w:tcPr>
          <w:p w14:paraId="401F7F2E" w14:textId="77777777" w:rsidR="00696394" w:rsidRDefault="00696394">
            <w:pPr>
              <w:jc w:val="center"/>
              <w:rPr>
                <w:rFonts w:ascii="Proxima Nova" w:hAnsi="Proxima Nova"/>
                <w:sz w:val="24"/>
                <w:szCs w:val="24"/>
              </w:rPr>
            </w:pPr>
            <w:r>
              <w:rPr>
                <w:rFonts w:ascii="Proxima Nova" w:hAnsi="Proxima Nova"/>
                <w:sz w:val="24"/>
                <w:szCs w:val="24"/>
              </w:rPr>
              <w:sym w:font="Wingdings 2" w:char="F050"/>
            </w:r>
          </w:p>
        </w:tc>
      </w:tr>
      <w:tr w:rsidR="00696394" w14:paraId="1F9120C3" w14:textId="77777777" w:rsidTr="00696394">
        <w:tc>
          <w:tcPr>
            <w:tcW w:w="6563"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71A1143" w14:textId="77777777" w:rsidR="00696394" w:rsidRDefault="00696394">
            <w:pPr>
              <w:rPr>
                <w:rFonts w:ascii="Proxima Nova" w:hAnsi="Proxima Nova"/>
                <w:b/>
                <w:sz w:val="24"/>
                <w:szCs w:val="24"/>
              </w:rPr>
            </w:pPr>
            <w:r>
              <w:rPr>
                <w:rFonts w:ascii="Proxima Nova" w:hAnsi="Proxima Nova"/>
                <w:b/>
                <w:sz w:val="24"/>
                <w:szCs w:val="24"/>
              </w:rPr>
              <w:t>Education and qualifications</w:t>
            </w:r>
          </w:p>
        </w:tc>
        <w:tc>
          <w:tcPr>
            <w:tcW w:w="11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1505C9" w14:textId="77777777" w:rsidR="00696394" w:rsidRDefault="00696394">
            <w:pPr>
              <w:jc w:val="center"/>
              <w:rPr>
                <w:rFonts w:ascii="Proxima Nova" w:hAnsi="Proxima Nova"/>
                <w:sz w:val="24"/>
                <w:szCs w:val="24"/>
              </w:rPr>
            </w:pPr>
          </w:p>
        </w:tc>
        <w:tc>
          <w:tcPr>
            <w:tcW w:w="126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8BF70B" w14:textId="77777777" w:rsidR="00696394" w:rsidRDefault="00696394">
            <w:pPr>
              <w:jc w:val="center"/>
              <w:rPr>
                <w:rFonts w:ascii="Proxima Nova" w:hAnsi="Proxima Nova"/>
                <w:sz w:val="24"/>
                <w:szCs w:val="24"/>
              </w:rPr>
            </w:pPr>
          </w:p>
        </w:tc>
      </w:tr>
      <w:tr w:rsidR="00696394" w14:paraId="27ACAD01" w14:textId="77777777" w:rsidTr="00696394">
        <w:tc>
          <w:tcPr>
            <w:tcW w:w="6563" w:type="dxa"/>
            <w:tcBorders>
              <w:top w:val="single" w:sz="4" w:space="0" w:color="auto"/>
              <w:left w:val="single" w:sz="4" w:space="0" w:color="auto"/>
              <w:bottom w:val="single" w:sz="4" w:space="0" w:color="auto"/>
              <w:right w:val="single" w:sz="4" w:space="0" w:color="auto"/>
            </w:tcBorders>
            <w:hideMark/>
          </w:tcPr>
          <w:p w14:paraId="1DA2A26C" w14:textId="77777777" w:rsidR="00696394" w:rsidRDefault="00696394">
            <w:pPr>
              <w:tabs>
                <w:tab w:val="left" w:pos="426"/>
              </w:tabs>
              <w:suppressAutoHyphens/>
              <w:spacing w:line="240" w:lineRule="atLeast"/>
              <w:jc w:val="both"/>
              <w:rPr>
                <w:rFonts w:ascii="Proxima Nova" w:hAnsi="Proxima Nova"/>
                <w:sz w:val="24"/>
                <w:szCs w:val="24"/>
              </w:rPr>
            </w:pPr>
            <w:r>
              <w:rPr>
                <w:rFonts w:ascii="Proxima Nova" w:hAnsi="Proxima Nova" w:cs="Arial"/>
                <w:spacing w:val="-3"/>
                <w:sz w:val="24"/>
              </w:rPr>
              <w:t>No specific qualification is required, but evidence of recent continuing professional development in an area relevant to the post will be required</w:t>
            </w:r>
          </w:p>
        </w:tc>
        <w:tc>
          <w:tcPr>
            <w:tcW w:w="1192" w:type="dxa"/>
            <w:tcBorders>
              <w:top w:val="single" w:sz="4" w:space="0" w:color="auto"/>
              <w:left w:val="single" w:sz="4" w:space="0" w:color="auto"/>
              <w:bottom w:val="single" w:sz="4" w:space="0" w:color="auto"/>
              <w:right w:val="single" w:sz="4" w:space="0" w:color="auto"/>
            </w:tcBorders>
            <w:hideMark/>
          </w:tcPr>
          <w:p w14:paraId="033DCAF3" w14:textId="77777777" w:rsidR="00696394" w:rsidRDefault="00696394">
            <w:pPr>
              <w:jc w:val="center"/>
              <w:rPr>
                <w:rFonts w:ascii="Proxima Nova" w:hAnsi="Proxima Nova"/>
                <w:sz w:val="24"/>
                <w:szCs w:val="24"/>
              </w:rPr>
            </w:pPr>
            <w:r>
              <w:rPr>
                <w:rFonts w:ascii="Proxima Nova" w:hAnsi="Proxima Nova"/>
                <w:sz w:val="24"/>
                <w:szCs w:val="24"/>
              </w:rPr>
              <w:sym w:font="Wingdings 2" w:char="F050"/>
            </w:r>
          </w:p>
        </w:tc>
        <w:tc>
          <w:tcPr>
            <w:tcW w:w="1261" w:type="dxa"/>
            <w:tcBorders>
              <w:top w:val="single" w:sz="4" w:space="0" w:color="auto"/>
              <w:left w:val="single" w:sz="4" w:space="0" w:color="auto"/>
              <w:bottom w:val="single" w:sz="4" w:space="0" w:color="auto"/>
              <w:right w:val="single" w:sz="4" w:space="0" w:color="auto"/>
            </w:tcBorders>
          </w:tcPr>
          <w:p w14:paraId="749F8B37" w14:textId="77777777" w:rsidR="00696394" w:rsidRDefault="00696394">
            <w:pPr>
              <w:jc w:val="center"/>
              <w:rPr>
                <w:rFonts w:ascii="Proxima Nova" w:hAnsi="Proxima Nova"/>
                <w:sz w:val="24"/>
                <w:szCs w:val="24"/>
              </w:rPr>
            </w:pPr>
          </w:p>
        </w:tc>
      </w:tr>
      <w:tr w:rsidR="00696394" w14:paraId="0D3AE9B1" w14:textId="77777777" w:rsidTr="00696394">
        <w:tc>
          <w:tcPr>
            <w:tcW w:w="901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675B8AF" w14:textId="77777777" w:rsidR="00696394" w:rsidRDefault="00696394">
            <w:pPr>
              <w:rPr>
                <w:rFonts w:ascii="Proxima Nova" w:hAnsi="Proxima Nova"/>
                <w:b/>
                <w:bCs/>
                <w:sz w:val="24"/>
                <w:szCs w:val="24"/>
              </w:rPr>
            </w:pPr>
            <w:r>
              <w:rPr>
                <w:rFonts w:ascii="Proxima Nova" w:hAnsi="Proxima Nova"/>
                <w:b/>
                <w:bCs/>
                <w:sz w:val="24"/>
                <w:szCs w:val="24"/>
              </w:rPr>
              <w:t>Skills &amp; abilities</w:t>
            </w:r>
          </w:p>
        </w:tc>
      </w:tr>
      <w:tr w:rsidR="00696394" w14:paraId="1BF2CCC1" w14:textId="77777777" w:rsidTr="00696394">
        <w:tc>
          <w:tcPr>
            <w:tcW w:w="6563" w:type="dxa"/>
            <w:tcBorders>
              <w:top w:val="single" w:sz="4" w:space="0" w:color="auto"/>
              <w:left w:val="single" w:sz="4" w:space="0" w:color="auto"/>
              <w:bottom w:val="single" w:sz="4" w:space="0" w:color="auto"/>
              <w:right w:val="single" w:sz="4" w:space="0" w:color="auto"/>
            </w:tcBorders>
            <w:hideMark/>
          </w:tcPr>
          <w:p w14:paraId="2823F628" w14:textId="77777777" w:rsidR="00696394" w:rsidRDefault="00696394">
            <w:pPr>
              <w:pStyle w:val="NoSpacing"/>
              <w:spacing w:line="256" w:lineRule="auto"/>
              <w:rPr>
                <w:rFonts w:ascii="Proxima Nova" w:hAnsi="Proxima Nova" w:cstheme="minorHAnsi"/>
                <w:sz w:val="24"/>
                <w:szCs w:val="24"/>
              </w:rPr>
            </w:pPr>
            <w:r>
              <w:rPr>
                <w:rFonts w:ascii="Proxima Nova" w:hAnsi="Proxima Nova" w:cs="Arial"/>
              </w:rPr>
              <w:t>Demonstrate understanding of what makes exceptional supporter care</w:t>
            </w:r>
          </w:p>
        </w:tc>
        <w:tc>
          <w:tcPr>
            <w:tcW w:w="1192" w:type="dxa"/>
            <w:tcBorders>
              <w:top w:val="single" w:sz="4" w:space="0" w:color="auto"/>
              <w:left w:val="single" w:sz="4" w:space="0" w:color="auto"/>
              <w:bottom w:val="single" w:sz="4" w:space="0" w:color="auto"/>
              <w:right w:val="single" w:sz="4" w:space="0" w:color="auto"/>
            </w:tcBorders>
            <w:hideMark/>
          </w:tcPr>
          <w:p w14:paraId="06A7219E" w14:textId="77777777" w:rsidR="00696394" w:rsidRDefault="00696394">
            <w:pPr>
              <w:jc w:val="center"/>
              <w:rPr>
                <w:rFonts w:ascii="Proxima Nova" w:hAnsi="Proxima Nova"/>
                <w:sz w:val="24"/>
                <w:szCs w:val="24"/>
              </w:rPr>
            </w:pPr>
            <w:r>
              <w:rPr>
                <w:rFonts w:ascii="Proxima Nova" w:hAnsi="Proxima Nova"/>
                <w:sz w:val="24"/>
                <w:szCs w:val="24"/>
              </w:rPr>
              <w:sym w:font="Wingdings 2" w:char="F050"/>
            </w:r>
          </w:p>
        </w:tc>
        <w:tc>
          <w:tcPr>
            <w:tcW w:w="1261" w:type="dxa"/>
            <w:tcBorders>
              <w:top w:val="single" w:sz="4" w:space="0" w:color="auto"/>
              <w:left w:val="single" w:sz="4" w:space="0" w:color="auto"/>
              <w:bottom w:val="single" w:sz="4" w:space="0" w:color="auto"/>
              <w:right w:val="single" w:sz="4" w:space="0" w:color="auto"/>
            </w:tcBorders>
          </w:tcPr>
          <w:p w14:paraId="54C17002" w14:textId="77777777" w:rsidR="00696394" w:rsidRDefault="00696394">
            <w:pPr>
              <w:jc w:val="center"/>
              <w:rPr>
                <w:rFonts w:ascii="Proxima Nova" w:hAnsi="Proxima Nova"/>
                <w:sz w:val="24"/>
                <w:szCs w:val="24"/>
              </w:rPr>
            </w:pPr>
          </w:p>
        </w:tc>
      </w:tr>
      <w:tr w:rsidR="00696394" w14:paraId="743B9CBC" w14:textId="77777777" w:rsidTr="00696394">
        <w:tc>
          <w:tcPr>
            <w:tcW w:w="6563" w:type="dxa"/>
            <w:tcBorders>
              <w:top w:val="single" w:sz="4" w:space="0" w:color="auto"/>
              <w:left w:val="single" w:sz="4" w:space="0" w:color="auto"/>
              <w:bottom w:val="single" w:sz="4" w:space="0" w:color="auto"/>
              <w:right w:val="single" w:sz="4" w:space="0" w:color="auto"/>
            </w:tcBorders>
            <w:hideMark/>
          </w:tcPr>
          <w:p w14:paraId="4CA5BB4A" w14:textId="77777777" w:rsidR="00696394" w:rsidRDefault="00696394">
            <w:pPr>
              <w:pStyle w:val="NoSpacing"/>
              <w:spacing w:line="256" w:lineRule="auto"/>
              <w:rPr>
                <w:rFonts w:ascii="Proxima Nova" w:hAnsi="Proxima Nova"/>
                <w:sz w:val="24"/>
                <w:szCs w:val="24"/>
              </w:rPr>
            </w:pPr>
            <w:r>
              <w:rPr>
                <w:rFonts w:ascii="Proxima Nova" w:hAnsi="Proxima Nova" w:cstheme="minorHAnsi"/>
              </w:rPr>
              <w:t xml:space="preserve">Demonstrate diplomacy, empathy and able to motivate and inspire supporters </w:t>
            </w:r>
          </w:p>
        </w:tc>
        <w:tc>
          <w:tcPr>
            <w:tcW w:w="1192" w:type="dxa"/>
            <w:tcBorders>
              <w:top w:val="single" w:sz="4" w:space="0" w:color="auto"/>
              <w:left w:val="single" w:sz="4" w:space="0" w:color="auto"/>
              <w:bottom w:val="single" w:sz="4" w:space="0" w:color="auto"/>
              <w:right w:val="single" w:sz="4" w:space="0" w:color="auto"/>
            </w:tcBorders>
            <w:hideMark/>
          </w:tcPr>
          <w:p w14:paraId="0D0EE20C" w14:textId="77777777" w:rsidR="00696394" w:rsidRDefault="00696394">
            <w:pPr>
              <w:jc w:val="center"/>
              <w:rPr>
                <w:rFonts w:ascii="Proxima Nova" w:hAnsi="Proxima Nova"/>
                <w:sz w:val="24"/>
                <w:szCs w:val="24"/>
              </w:rPr>
            </w:pPr>
            <w:r>
              <w:rPr>
                <w:rFonts w:ascii="Proxima Nova" w:hAnsi="Proxima Nova"/>
                <w:sz w:val="24"/>
                <w:szCs w:val="24"/>
              </w:rPr>
              <w:sym w:font="Wingdings 2" w:char="F050"/>
            </w:r>
          </w:p>
        </w:tc>
        <w:tc>
          <w:tcPr>
            <w:tcW w:w="1261" w:type="dxa"/>
            <w:tcBorders>
              <w:top w:val="single" w:sz="4" w:space="0" w:color="auto"/>
              <w:left w:val="single" w:sz="4" w:space="0" w:color="auto"/>
              <w:bottom w:val="single" w:sz="4" w:space="0" w:color="auto"/>
              <w:right w:val="single" w:sz="4" w:space="0" w:color="auto"/>
            </w:tcBorders>
          </w:tcPr>
          <w:p w14:paraId="0F02A9E0" w14:textId="77777777" w:rsidR="00696394" w:rsidRDefault="00696394">
            <w:pPr>
              <w:jc w:val="center"/>
              <w:rPr>
                <w:rFonts w:ascii="Proxima Nova" w:hAnsi="Proxima Nova"/>
                <w:sz w:val="24"/>
                <w:szCs w:val="24"/>
              </w:rPr>
            </w:pPr>
          </w:p>
        </w:tc>
      </w:tr>
      <w:tr w:rsidR="00696394" w14:paraId="04F3DFFF" w14:textId="77777777" w:rsidTr="00696394">
        <w:tc>
          <w:tcPr>
            <w:tcW w:w="6563" w:type="dxa"/>
            <w:tcBorders>
              <w:top w:val="single" w:sz="4" w:space="0" w:color="auto"/>
              <w:left w:val="single" w:sz="4" w:space="0" w:color="auto"/>
              <w:bottom w:val="single" w:sz="4" w:space="0" w:color="auto"/>
              <w:right w:val="single" w:sz="4" w:space="0" w:color="auto"/>
            </w:tcBorders>
            <w:hideMark/>
          </w:tcPr>
          <w:p w14:paraId="2DF8D880" w14:textId="77777777" w:rsidR="00696394" w:rsidRDefault="00696394">
            <w:pPr>
              <w:pStyle w:val="NoSpacing"/>
              <w:spacing w:line="256" w:lineRule="auto"/>
              <w:rPr>
                <w:rFonts w:ascii="Proxima Nova" w:hAnsi="Proxima Nova"/>
                <w:sz w:val="24"/>
                <w:szCs w:val="24"/>
              </w:rPr>
            </w:pPr>
            <w:r>
              <w:rPr>
                <w:rFonts w:ascii="Proxima Nova" w:hAnsi="Proxima Nova" w:cstheme="minorHAnsi"/>
              </w:rPr>
              <w:t xml:space="preserve">Competent user of Microsoft Office applications, </w:t>
            </w:r>
            <w:proofErr w:type="gramStart"/>
            <w:r>
              <w:rPr>
                <w:rFonts w:ascii="Proxima Nova" w:hAnsi="Proxima Nova" w:cstheme="minorHAnsi"/>
              </w:rPr>
              <w:t>Excel</w:t>
            </w:r>
            <w:proofErr w:type="gramEnd"/>
            <w:r>
              <w:rPr>
                <w:rFonts w:ascii="Proxima Nova" w:hAnsi="Proxima Nova" w:cstheme="minorHAnsi"/>
              </w:rPr>
              <w:t xml:space="preserve"> and CRM systems</w:t>
            </w:r>
          </w:p>
        </w:tc>
        <w:tc>
          <w:tcPr>
            <w:tcW w:w="1192" w:type="dxa"/>
            <w:tcBorders>
              <w:top w:val="single" w:sz="4" w:space="0" w:color="auto"/>
              <w:left w:val="single" w:sz="4" w:space="0" w:color="auto"/>
              <w:bottom w:val="single" w:sz="4" w:space="0" w:color="auto"/>
              <w:right w:val="single" w:sz="4" w:space="0" w:color="auto"/>
            </w:tcBorders>
            <w:hideMark/>
          </w:tcPr>
          <w:p w14:paraId="3E96783F" w14:textId="77777777" w:rsidR="00696394" w:rsidRDefault="00696394">
            <w:pPr>
              <w:jc w:val="center"/>
              <w:rPr>
                <w:rFonts w:ascii="Proxima Nova" w:hAnsi="Proxima Nova"/>
                <w:sz w:val="24"/>
                <w:szCs w:val="24"/>
              </w:rPr>
            </w:pPr>
            <w:r>
              <w:rPr>
                <w:rFonts w:ascii="Proxima Nova" w:hAnsi="Proxima Nova"/>
                <w:sz w:val="24"/>
                <w:szCs w:val="24"/>
              </w:rPr>
              <w:sym w:font="Wingdings 2" w:char="F050"/>
            </w:r>
          </w:p>
        </w:tc>
        <w:tc>
          <w:tcPr>
            <w:tcW w:w="1261" w:type="dxa"/>
            <w:tcBorders>
              <w:top w:val="single" w:sz="4" w:space="0" w:color="auto"/>
              <w:left w:val="single" w:sz="4" w:space="0" w:color="auto"/>
              <w:bottom w:val="single" w:sz="4" w:space="0" w:color="auto"/>
              <w:right w:val="single" w:sz="4" w:space="0" w:color="auto"/>
            </w:tcBorders>
          </w:tcPr>
          <w:p w14:paraId="2D8FE93F" w14:textId="77777777" w:rsidR="00696394" w:rsidRDefault="00696394">
            <w:pPr>
              <w:jc w:val="center"/>
              <w:rPr>
                <w:rFonts w:ascii="Proxima Nova" w:hAnsi="Proxima Nova"/>
                <w:sz w:val="24"/>
                <w:szCs w:val="24"/>
              </w:rPr>
            </w:pPr>
          </w:p>
        </w:tc>
      </w:tr>
      <w:tr w:rsidR="00696394" w14:paraId="253E3010" w14:textId="77777777" w:rsidTr="00696394">
        <w:tc>
          <w:tcPr>
            <w:tcW w:w="6563" w:type="dxa"/>
            <w:tcBorders>
              <w:top w:val="single" w:sz="4" w:space="0" w:color="auto"/>
              <w:left w:val="single" w:sz="4" w:space="0" w:color="auto"/>
              <w:bottom w:val="single" w:sz="4" w:space="0" w:color="auto"/>
              <w:right w:val="single" w:sz="4" w:space="0" w:color="auto"/>
            </w:tcBorders>
            <w:hideMark/>
          </w:tcPr>
          <w:p w14:paraId="1AE4DF67" w14:textId="77777777" w:rsidR="00696394" w:rsidRDefault="00696394">
            <w:pPr>
              <w:pStyle w:val="NoSpacing"/>
              <w:spacing w:line="256" w:lineRule="auto"/>
              <w:rPr>
                <w:rFonts w:ascii="Proxima Nova" w:hAnsi="Proxima Nova" w:cstheme="minorHAnsi"/>
                <w:sz w:val="24"/>
                <w:szCs w:val="24"/>
              </w:rPr>
            </w:pPr>
            <w:r>
              <w:rPr>
                <w:rFonts w:ascii="Proxima Nova" w:hAnsi="Proxima Nova" w:cstheme="minorHAnsi"/>
              </w:rPr>
              <w:t>Confident communication skills with an ability to adjust tone and content for different audiences and able to work within brand and tone of voice guidelines</w:t>
            </w:r>
          </w:p>
        </w:tc>
        <w:tc>
          <w:tcPr>
            <w:tcW w:w="1192" w:type="dxa"/>
            <w:tcBorders>
              <w:top w:val="single" w:sz="4" w:space="0" w:color="auto"/>
              <w:left w:val="single" w:sz="4" w:space="0" w:color="auto"/>
              <w:bottom w:val="single" w:sz="4" w:space="0" w:color="auto"/>
              <w:right w:val="single" w:sz="4" w:space="0" w:color="auto"/>
            </w:tcBorders>
            <w:hideMark/>
          </w:tcPr>
          <w:p w14:paraId="595B3ADF" w14:textId="77777777" w:rsidR="00696394" w:rsidRDefault="00696394">
            <w:pPr>
              <w:jc w:val="center"/>
              <w:rPr>
                <w:rFonts w:ascii="Proxima Nova" w:hAnsi="Proxima Nova"/>
                <w:sz w:val="24"/>
                <w:szCs w:val="24"/>
              </w:rPr>
            </w:pPr>
            <w:r>
              <w:rPr>
                <w:rFonts w:ascii="Proxima Nova" w:hAnsi="Proxima Nova"/>
                <w:sz w:val="24"/>
                <w:szCs w:val="24"/>
              </w:rPr>
              <w:sym w:font="Wingdings 2" w:char="F050"/>
            </w:r>
          </w:p>
        </w:tc>
        <w:tc>
          <w:tcPr>
            <w:tcW w:w="1261" w:type="dxa"/>
            <w:tcBorders>
              <w:top w:val="single" w:sz="4" w:space="0" w:color="auto"/>
              <w:left w:val="single" w:sz="4" w:space="0" w:color="auto"/>
              <w:bottom w:val="single" w:sz="4" w:space="0" w:color="auto"/>
              <w:right w:val="single" w:sz="4" w:space="0" w:color="auto"/>
            </w:tcBorders>
          </w:tcPr>
          <w:p w14:paraId="1BEE6FA8" w14:textId="77777777" w:rsidR="00696394" w:rsidRDefault="00696394">
            <w:pPr>
              <w:jc w:val="center"/>
              <w:rPr>
                <w:rFonts w:ascii="Proxima Nova" w:hAnsi="Proxima Nova"/>
                <w:sz w:val="24"/>
                <w:szCs w:val="24"/>
              </w:rPr>
            </w:pPr>
          </w:p>
        </w:tc>
      </w:tr>
      <w:tr w:rsidR="00696394" w14:paraId="3F2EF6DB" w14:textId="77777777" w:rsidTr="00696394">
        <w:tc>
          <w:tcPr>
            <w:tcW w:w="6563" w:type="dxa"/>
            <w:tcBorders>
              <w:top w:val="single" w:sz="4" w:space="0" w:color="auto"/>
              <w:left w:val="single" w:sz="4" w:space="0" w:color="auto"/>
              <w:bottom w:val="single" w:sz="4" w:space="0" w:color="auto"/>
              <w:right w:val="single" w:sz="4" w:space="0" w:color="auto"/>
            </w:tcBorders>
            <w:hideMark/>
          </w:tcPr>
          <w:p w14:paraId="5DC699D9" w14:textId="77777777" w:rsidR="00696394" w:rsidRDefault="00696394">
            <w:pPr>
              <w:pStyle w:val="NoSpacing"/>
              <w:spacing w:line="256" w:lineRule="auto"/>
              <w:rPr>
                <w:rFonts w:ascii="Proxima Nova" w:hAnsi="Proxima Nova"/>
                <w:sz w:val="24"/>
                <w:szCs w:val="24"/>
              </w:rPr>
            </w:pPr>
            <w:r>
              <w:rPr>
                <w:rFonts w:ascii="Proxima Nova" w:hAnsi="Proxima Nova" w:cstheme="minorHAnsi"/>
              </w:rPr>
              <w:t xml:space="preserve">Ability to think creatively, offering new ideas, </w:t>
            </w:r>
            <w:proofErr w:type="gramStart"/>
            <w:r>
              <w:rPr>
                <w:rFonts w:ascii="Proxima Nova" w:hAnsi="Proxima Nova" w:cstheme="minorHAnsi"/>
              </w:rPr>
              <w:t>concepts</w:t>
            </w:r>
            <w:proofErr w:type="gramEnd"/>
            <w:r>
              <w:rPr>
                <w:rFonts w:ascii="Proxima Nova" w:hAnsi="Proxima Nova" w:cstheme="minorHAnsi"/>
              </w:rPr>
              <w:t xml:space="preserve"> and solutions</w:t>
            </w:r>
          </w:p>
        </w:tc>
        <w:tc>
          <w:tcPr>
            <w:tcW w:w="1192" w:type="dxa"/>
            <w:tcBorders>
              <w:top w:val="single" w:sz="4" w:space="0" w:color="auto"/>
              <w:left w:val="single" w:sz="4" w:space="0" w:color="auto"/>
              <w:bottom w:val="single" w:sz="4" w:space="0" w:color="auto"/>
              <w:right w:val="single" w:sz="4" w:space="0" w:color="auto"/>
            </w:tcBorders>
            <w:hideMark/>
          </w:tcPr>
          <w:p w14:paraId="2708F0FA" w14:textId="77777777" w:rsidR="00696394" w:rsidRDefault="00696394">
            <w:pPr>
              <w:jc w:val="center"/>
              <w:rPr>
                <w:rFonts w:ascii="Proxima Nova" w:hAnsi="Proxima Nova"/>
                <w:sz w:val="24"/>
                <w:szCs w:val="24"/>
              </w:rPr>
            </w:pPr>
            <w:r>
              <w:rPr>
                <w:rFonts w:ascii="Proxima Nova" w:hAnsi="Proxima Nova"/>
                <w:sz w:val="24"/>
                <w:szCs w:val="24"/>
              </w:rPr>
              <w:sym w:font="Wingdings 2" w:char="F050"/>
            </w:r>
          </w:p>
        </w:tc>
        <w:tc>
          <w:tcPr>
            <w:tcW w:w="1261" w:type="dxa"/>
            <w:tcBorders>
              <w:top w:val="single" w:sz="4" w:space="0" w:color="auto"/>
              <w:left w:val="single" w:sz="4" w:space="0" w:color="auto"/>
              <w:bottom w:val="single" w:sz="4" w:space="0" w:color="auto"/>
              <w:right w:val="single" w:sz="4" w:space="0" w:color="auto"/>
            </w:tcBorders>
          </w:tcPr>
          <w:p w14:paraId="1D1163D0" w14:textId="77777777" w:rsidR="00696394" w:rsidRDefault="00696394">
            <w:pPr>
              <w:jc w:val="center"/>
              <w:rPr>
                <w:rFonts w:ascii="Proxima Nova" w:hAnsi="Proxima Nova"/>
                <w:sz w:val="24"/>
                <w:szCs w:val="24"/>
              </w:rPr>
            </w:pPr>
          </w:p>
        </w:tc>
      </w:tr>
      <w:tr w:rsidR="00696394" w14:paraId="1B1F8E7C" w14:textId="77777777" w:rsidTr="00696394">
        <w:tc>
          <w:tcPr>
            <w:tcW w:w="6563" w:type="dxa"/>
            <w:tcBorders>
              <w:top w:val="single" w:sz="4" w:space="0" w:color="auto"/>
              <w:left w:val="single" w:sz="4" w:space="0" w:color="auto"/>
              <w:bottom w:val="single" w:sz="4" w:space="0" w:color="auto"/>
              <w:right w:val="single" w:sz="4" w:space="0" w:color="auto"/>
            </w:tcBorders>
            <w:hideMark/>
          </w:tcPr>
          <w:p w14:paraId="07C116AA" w14:textId="77777777" w:rsidR="00696394" w:rsidRDefault="00696394">
            <w:pPr>
              <w:tabs>
                <w:tab w:val="left" w:pos="0"/>
                <w:tab w:val="left" w:pos="426"/>
                <w:tab w:val="left" w:pos="1440"/>
                <w:tab w:val="left" w:pos="1728"/>
                <w:tab w:val="left" w:pos="2160"/>
              </w:tabs>
              <w:suppressAutoHyphens/>
              <w:jc w:val="both"/>
              <w:rPr>
                <w:rFonts w:ascii="Proxima Nova" w:hAnsi="Proxima Nova" w:cstheme="minorHAnsi"/>
                <w:spacing w:val="-3"/>
                <w:sz w:val="24"/>
                <w:szCs w:val="24"/>
              </w:rPr>
            </w:pPr>
            <w:r>
              <w:rPr>
                <w:rFonts w:ascii="Proxima Nova" w:hAnsi="Proxima Nova" w:cstheme="minorHAnsi"/>
                <w:sz w:val="24"/>
                <w:szCs w:val="24"/>
              </w:rPr>
              <w:t xml:space="preserve">Effective time management skills </w:t>
            </w:r>
            <w:proofErr w:type="gramStart"/>
            <w:r>
              <w:rPr>
                <w:rFonts w:ascii="Proxima Nova" w:hAnsi="Proxima Nova" w:cstheme="minorHAnsi"/>
                <w:sz w:val="24"/>
                <w:szCs w:val="24"/>
              </w:rPr>
              <w:t>in order to</w:t>
            </w:r>
            <w:proofErr w:type="gramEnd"/>
            <w:r>
              <w:rPr>
                <w:rFonts w:ascii="Proxima Nova" w:hAnsi="Proxima Nova" w:cstheme="minorHAnsi"/>
                <w:sz w:val="24"/>
                <w:szCs w:val="24"/>
              </w:rPr>
              <w:t xml:space="preserve"> meet competing priorities</w:t>
            </w:r>
          </w:p>
        </w:tc>
        <w:tc>
          <w:tcPr>
            <w:tcW w:w="1192" w:type="dxa"/>
            <w:tcBorders>
              <w:top w:val="single" w:sz="4" w:space="0" w:color="auto"/>
              <w:left w:val="single" w:sz="4" w:space="0" w:color="auto"/>
              <w:bottom w:val="single" w:sz="4" w:space="0" w:color="auto"/>
              <w:right w:val="single" w:sz="4" w:space="0" w:color="auto"/>
            </w:tcBorders>
            <w:hideMark/>
          </w:tcPr>
          <w:p w14:paraId="158F28D7" w14:textId="77777777" w:rsidR="00696394" w:rsidRDefault="00696394">
            <w:pPr>
              <w:jc w:val="center"/>
              <w:rPr>
                <w:rFonts w:ascii="Proxima Nova" w:hAnsi="Proxima Nova"/>
                <w:sz w:val="24"/>
                <w:szCs w:val="24"/>
              </w:rPr>
            </w:pPr>
            <w:r>
              <w:rPr>
                <w:rFonts w:ascii="Proxima Nova" w:hAnsi="Proxima Nova"/>
                <w:sz w:val="24"/>
                <w:szCs w:val="24"/>
              </w:rPr>
              <w:sym w:font="Wingdings 2" w:char="F050"/>
            </w:r>
          </w:p>
        </w:tc>
        <w:tc>
          <w:tcPr>
            <w:tcW w:w="1261" w:type="dxa"/>
            <w:tcBorders>
              <w:top w:val="single" w:sz="4" w:space="0" w:color="auto"/>
              <w:left w:val="single" w:sz="4" w:space="0" w:color="auto"/>
              <w:bottom w:val="single" w:sz="4" w:space="0" w:color="auto"/>
              <w:right w:val="single" w:sz="4" w:space="0" w:color="auto"/>
            </w:tcBorders>
          </w:tcPr>
          <w:p w14:paraId="301E729C" w14:textId="77777777" w:rsidR="00696394" w:rsidRDefault="00696394">
            <w:pPr>
              <w:jc w:val="center"/>
              <w:rPr>
                <w:rFonts w:ascii="Proxima Nova" w:hAnsi="Proxima Nova"/>
                <w:sz w:val="24"/>
                <w:szCs w:val="24"/>
              </w:rPr>
            </w:pPr>
          </w:p>
        </w:tc>
      </w:tr>
      <w:tr w:rsidR="00696394" w14:paraId="7D82FC29" w14:textId="77777777" w:rsidTr="00696394">
        <w:tc>
          <w:tcPr>
            <w:tcW w:w="6563" w:type="dxa"/>
            <w:tcBorders>
              <w:top w:val="single" w:sz="4" w:space="0" w:color="auto"/>
              <w:left w:val="single" w:sz="4" w:space="0" w:color="auto"/>
              <w:bottom w:val="single" w:sz="4" w:space="0" w:color="auto"/>
              <w:right w:val="single" w:sz="4" w:space="0" w:color="auto"/>
            </w:tcBorders>
            <w:hideMark/>
          </w:tcPr>
          <w:p w14:paraId="24A9ED49" w14:textId="77777777" w:rsidR="00696394" w:rsidRDefault="00696394">
            <w:pPr>
              <w:pStyle w:val="NoSpacing"/>
              <w:tabs>
                <w:tab w:val="left" w:pos="0"/>
                <w:tab w:val="left" w:pos="426"/>
              </w:tabs>
              <w:spacing w:line="256" w:lineRule="auto"/>
              <w:rPr>
                <w:rFonts w:ascii="Proxima Nova" w:hAnsi="Proxima Nova"/>
                <w:sz w:val="24"/>
                <w:szCs w:val="24"/>
              </w:rPr>
            </w:pPr>
            <w:r>
              <w:rPr>
                <w:rFonts w:ascii="Proxima Nova" w:hAnsi="Proxima Nova" w:cs="Arial"/>
              </w:rPr>
              <w:t xml:space="preserve">Accurate data inputting skills </w:t>
            </w:r>
            <w:r>
              <w:rPr>
                <w:rFonts w:ascii="Proxima Nova" w:hAnsi="Proxima Nova" w:cstheme="minorHAnsi"/>
                <w:spacing w:val="-3"/>
              </w:rPr>
              <w:t>with attention to detail, understanding the importance of accuracy and timeliness and adherence to procedures</w:t>
            </w:r>
          </w:p>
        </w:tc>
        <w:tc>
          <w:tcPr>
            <w:tcW w:w="1192" w:type="dxa"/>
            <w:tcBorders>
              <w:top w:val="single" w:sz="4" w:space="0" w:color="auto"/>
              <w:left w:val="single" w:sz="4" w:space="0" w:color="auto"/>
              <w:bottom w:val="single" w:sz="4" w:space="0" w:color="auto"/>
              <w:right w:val="single" w:sz="4" w:space="0" w:color="auto"/>
            </w:tcBorders>
            <w:hideMark/>
          </w:tcPr>
          <w:p w14:paraId="2600D2E0" w14:textId="77777777" w:rsidR="00696394" w:rsidRDefault="00696394">
            <w:pPr>
              <w:jc w:val="center"/>
              <w:rPr>
                <w:rFonts w:ascii="Proxima Nova" w:hAnsi="Proxima Nova"/>
                <w:sz w:val="24"/>
                <w:szCs w:val="24"/>
              </w:rPr>
            </w:pPr>
            <w:r>
              <w:rPr>
                <w:rFonts w:ascii="Proxima Nova" w:hAnsi="Proxima Nova"/>
                <w:sz w:val="24"/>
                <w:szCs w:val="24"/>
              </w:rPr>
              <w:sym w:font="Wingdings 2" w:char="F050"/>
            </w:r>
          </w:p>
        </w:tc>
        <w:tc>
          <w:tcPr>
            <w:tcW w:w="1261" w:type="dxa"/>
            <w:tcBorders>
              <w:top w:val="single" w:sz="4" w:space="0" w:color="auto"/>
              <w:left w:val="single" w:sz="4" w:space="0" w:color="auto"/>
              <w:bottom w:val="single" w:sz="4" w:space="0" w:color="auto"/>
              <w:right w:val="single" w:sz="4" w:space="0" w:color="auto"/>
            </w:tcBorders>
          </w:tcPr>
          <w:p w14:paraId="08A6AE8D" w14:textId="77777777" w:rsidR="00696394" w:rsidRDefault="00696394">
            <w:pPr>
              <w:jc w:val="center"/>
              <w:rPr>
                <w:rFonts w:ascii="Proxima Nova" w:hAnsi="Proxima Nova"/>
                <w:sz w:val="24"/>
                <w:szCs w:val="24"/>
              </w:rPr>
            </w:pPr>
          </w:p>
        </w:tc>
      </w:tr>
      <w:tr w:rsidR="00696394" w14:paraId="439ADA40" w14:textId="77777777" w:rsidTr="00696394">
        <w:tc>
          <w:tcPr>
            <w:tcW w:w="6563" w:type="dxa"/>
            <w:tcBorders>
              <w:top w:val="single" w:sz="4" w:space="0" w:color="auto"/>
              <w:left w:val="single" w:sz="4" w:space="0" w:color="auto"/>
              <w:bottom w:val="single" w:sz="4" w:space="0" w:color="auto"/>
              <w:right w:val="single" w:sz="4" w:space="0" w:color="auto"/>
            </w:tcBorders>
            <w:hideMark/>
          </w:tcPr>
          <w:p w14:paraId="25109FCA" w14:textId="77777777" w:rsidR="00696394" w:rsidRDefault="00696394">
            <w:pPr>
              <w:rPr>
                <w:rFonts w:ascii="Proxima Nova" w:hAnsi="Proxima Nova"/>
                <w:sz w:val="24"/>
                <w:szCs w:val="24"/>
              </w:rPr>
            </w:pPr>
            <w:r>
              <w:rPr>
                <w:rFonts w:ascii="Proxima Nova" w:hAnsi="Proxima Nova"/>
                <w:sz w:val="24"/>
                <w:szCs w:val="24"/>
              </w:rPr>
              <w:t>Ability to troubleshoot difficult situations, and deal with them calmly, diplomatically efficiently and effectively</w:t>
            </w:r>
          </w:p>
        </w:tc>
        <w:tc>
          <w:tcPr>
            <w:tcW w:w="1192" w:type="dxa"/>
            <w:tcBorders>
              <w:top w:val="single" w:sz="4" w:space="0" w:color="auto"/>
              <w:left w:val="single" w:sz="4" w:space="0" w:color="auto"/>
              <w:bottom w:val="single" w:sz="4" w:space="0" w:color="auto"/>
              <w:right w:val="single" w:sz="4" w:space="0" w:color="auto"/>
            </w:tcBorders>
            <w:hideMark/>
          </w:tcPr>
          <w:p w14:paraId="09CEDBA2" w14:textId="77777777" w:rsidR="00696394" w:rsidRDefault="00696394">
            <w:pPr>
              <w:jc w:val="center"/>
              <w:rPr>
                <w:rFonts w:ascii="Proxima Nova" w:hAnsi="Proxima Nova"/>
                <w:sz w:val="24"/>
                <w:szCs w:val="24"/>
              </w:rPr>
            </w:pPr>
            <w:r>
              <w:rPr>
                <w:rFonts w:ascii="Proxima Nova" w:hAnsi="Proxima Nova"/>
                <w:sz w:val="24"/>
                <w:szCs w:val="24"/>
              </w:rPr>
              <w:sym w:font="Wingdings 2" w:char="F050"/>
            </w:r>
          </w:p>
        </w:tc>
        <w:tc>
          <w:tcPr>
            <w:tcW w:w="1261" w:type="dxa"/>
            <w:tcBorders>
              <w:top w:val="single" w:sz="4" w:space="0" w:color="auto"/>
              <w:left w:val="single" w:sz="4" w:space="0" w:color="auto"/>
              <w:bottom w:val="single" w:sz="4" w:space="0" w:color="auto"/>
              <w:right w:val="single" w:sz="4" w:space="0" w:color="auto"/>
            </w:tcBorders>
          </w:tcPr>
          <w:p w14:paraId="5FCC81C2" w14:textId="77777777" w:rsidR="00696394" w:rsidRDefault="00696394">
            <w:pPr>
              <w:jc w:val="center"/>
              <w:rPr>
                <w:rFonts w:ascii="Proxima Nova" w:hAnsi="Proxima Nova"/>
                <w:sz w:val="24"/>
                <w:szCs w:val="24"/>
              </w:rPr>
            </w:pPr>
          </w:p>
        </w:tc>
      </w:tr>
      <w:tr w:rsidR="00696394" w14:paraId="5395E5C3" w14:textId="77777777" w:rsidTr="00696394">
        <w:tc>
          <w:tcPr>
            <w:tcW w:w="901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6B39CDF" w14:textId="77777777" w:rsidR="00696394" w:rsidRDefault="00696394">
            <w:pPr>
              <w:rPr>
                <w:rFonts w:ascii="Proxima Nova" w:hAnsi="Proxima Nova"/>
                <w:sz w:val="24"/>
                <w:szCs w:val="24"/>
              </w:rPr>
            </w:pPr>
            <w:r>
              <w:rPr>
                <w:rFonts w:ascii="Proxima Nova" w:hAnsi="Proxima Nova"/>
                <w:b/>
                <w:sz w:val="24"/>
                <w:szCs w:val="24"/>
              </w:rPr>
              <w:t>Knowledge</w:t>
            </w:r>
          </w:p>
        </w:tc>
      </w:tr>
      <w:tr w:rsidR="00696394" w14:paraId="54E92410" w14:textId="77777777" w:rsidTr="00696394">
        <w:tc>
          <w:tcPr>
            <w:tcW w:w="6563" w:type="dxa"/>
            <w:tcBorders>
              <w:top w:val="single" w:sz="4" w:space="0" w:color="auto"/>
              <w:left w:val="single" w:sz="4" w:space="0" w:color="auto"/>
              <w:bottom w:val="single" w:sz="4" w:space="0" w:color="auto"/>
              <w:right w:val="single" w:sz="4" w:space="0" w:color="auto"/>
            </w:tcBorders>
            <w:hideMark/>
          </w:tcPr>
          <w:p w14:paraId="389C4002" w14:textId="77777777" w:rsidR="00696394" w:rsidRDefault="00696394">
            <w:pPr>
              <w:rPr>
                <w:rFonts w:ascii="Proxima Nova" w:hAnsi="Proxima Nova"/>
                <w:sz w:val="24"/>
                <w:szCs w:val="24"/>
              </w:rPr>
            </w:pPr>
            <w:r>
              <w:rPr>
                <w:rFonts w:ascii="Proxima Nova" w:hAnsi="Proxima Nova"/>
                <w:sz w:val="24"/>
                <w:szCs w:val="24"/>
              </w:rPr>
              <w:t>Advanced knowledge of the Gift Aid scheme and familiar with preparing and submitting claims</w:t>
            </w:r>
          </w:p>
        </w:tc>
        <w:tc>
          <w:tcPr>
            <w:tcW w:w="1192" w:type="dxa"/>
            <w:tcBorders>
              <w:top w:val="single" w:sz="4" w:space="0" w:color="auto"/>
              <w:left w:val="single" w:sz="4" w:space="0" w:color="auto"/>
              <w:bottom w:val="single" w:sz="4" w:space="0" w:color="auto"/>
              <w:right w:val="single" w:sz="4" w:space="0" w:color="auto"/>
            </w:tcBorders>
            <w:hideMark/>
          </w:tcPr>
          <w:p w14:paraId="5D506238" w14:textId="77777777" w:rsidR="00696394" w:rsidRDefault="00696394">
            <w:pPr>
              <w:jc w:val="center"/>
              <w:rPr>
                <w:rFonts w:ascii="Proxima Nova" w:hAnsi="Proxima Nova"/>
                <w:i/>
                <w:sz w:val="24"/>
                <w:szCs w:val="24"/>
              </w:rPr>
            </w:pPr>
            <w:r>
              <w:rPr>
                <w:rFonts w:ascii="Proxima Nova" w:hAnsi="Proxima Nova"/>
                <w:i/>
                <w:sz w:val="24"/>
                <w:szCs w:val="24"/>
              </w:rPr>
              <w:sym w:font="Wingdings 2" w:char="F050"/>
            </w:r>
          </w:p>
        </w:tc>
        <w:tc>
          <w:tcPr>
            <w:tcW w:w="1261" w:type="dxa"/>
            <w:tcBorders>
              <w:top w:val="single" w:sz="4" w:space="0" w:color="auto"/>
              <w:left w:val="single" w:sz="4" w:space="0" w:color="auto"/>
              <w:bottom w:val="single" w:sz="4" w:space="0" w:color="auto"/>
              <w:right w:val="single" w:sz="4" w:space="0" w:color="auto"/>
            </w:tcBorders>
          </w:tcPr>
          <w:p w14:paraId="6FD4E1D9" w14:textId="77777777" w:rsidR="00696394" w:rsidRDefault="00696394">
            <w:pPr>
              <w:jc w:val="center"/>
              <w:rPr>
                <w:rFonts w:ascii="Proxima Nova" w:hAnsi="Proxima Nova"/>
                <w:i/>
                <w:sz w:val="24"/>
                <w:szCs w:val="24"/>
              </w:rPr>
            </w:pPr>
          </w:p>
        </w:tc>
      </w:tr>
      <w:tr w:rsidR="00696394" w14:paraId="11F0A3A7" w14:textId="77777777" w:rsidTr="00696394">
        <w:tc>
          <w:tcPr>
            <w:tcW w:w="6563" w:type="dxa"/>
            <w:tcBorders>
              <w:top w:val="single" w:sz="4" w:space="0" w:color="auto"/>
              <w:left w:val="single" w:sz="4" w:space="0" w:color="auto"/>
              <w:bottom w:val="single" w:sz="4" w:space="0" w:color="auto"/>
              <w:right w:val="single" w:sz="4" w:space="0" w:color="auto"/>
            </w:tcBorders>
            <w:hideMark/>
          </w:tcPr>
          <w:p w14:paraId="0F1958C0" w14:textId="77777777" w:rsidR="00696394" w:rsidRDefault="00696394">
            <w:pPr>
              <w:rPr>
                <w:rFonts w:ascii="Proxima Nova" w:hAnsi="Proxima Nova"/>
                <w:sz w:val="24"/>
                <w:szCs w:val="24"/>
              </w:rPr>
            </w:pPr>
            <w:r>
              <w:rPr>
                <w:rFonts w:ascii="Proxima Nova" w:hAnsi="Proxima Nova"/>
                <w:sz w:val="24"/>
                <w:szCs w:val="24"/>
              </w:rPr>
              <w:t>Knowledge of data protection principles and GDPR</w:t>
            </w:r>
          </w:p>
        </w:tc>
        <w:tc>
          <w:tcPr>
            <w:tcW w:w="1192" w:type="dxa"/>
            <w:tcBorders>
              <w:top w:val="single" w:sz="4" w:space="0" w:color="auto"/>
              <w:left w:val="single" w:sz="4" w:space="0" w:color="auto"/>
              <w:bottom w:val="single" w:sz="4" w:space="0" w:color="auto"/>
              <w:right w:val="single" w:sz="4" w:space="0" w:color="auto"/>
            </w:tcBorders>
            <w:hideMark/>
          </w:tcPr>
          <w:p w14:paraId="5A6E768B" w14:textId="77777777" w:rsidR="00696394" w:rsidRDefault="00696394">
            <w:pPr>
              <w:jc w:val="center"/>
              <w:rPr>
                <w:rFonts w:ascii="Proxima Nova" w:hAnsi="Proxima Nova"/>
                <w:i/>
                <w:sz w:val="24"/>
                <w:szCs w:val="24"/>
              </w:rPr>
            </w:pPr>
            <w:r>
              <w:rPr>
                <w:rFonts w:ascii="Proxima Nova" w:hAnsi="Proxima Nova"/>
                <w:i/>
                <w:sz w:val="24"/>
                <w:szCs w:val="24"/>
              </w:rPr>
              <w:sym w:font="Wingdings 2" w:char="F050"/>
            </w:r>
          </w:p>
        </w:tc>
        <w:tc>
          <w:tcPr>
            <w:tcW w:w="1261" w:type="dxa"/>
            <w:tcBorders>
              <w:top w:val="single" w:sz="4" w:space="0" w:color="auto"/>
              <w:left w:val="single" w:sz="4" w:space="0" w:color="auto"/>
              <w:bottom w:val="single" w:sz="4" w:space="0" w:color="auto"/>
              <w:right w:val="single" w:sz="4" w:space="0" w:color="auto"/>
            </w:tcBorders>
          </w:tcPr>
          <w:p w14:paraId="5AC6A68F" w14:textId="77777777" w:rsidR="00696394" w:rsidRDefault="00696394">
            <w:pPr>
              <w:jc w:val="center"/>
              <w:rPr>
                <w:rFonts w:ascii="Proxima Nova" w:hAnsi="Proxima Nova"/>
                <w:i/>
                <w:sz w:val="24"/>
                <w:szCs w:val="24"/>
              </w:rPr>
            </w:pPr>
          </w:p>
        </w:tc>
      </w:tr>
      <w:tr w:rsidR="00696394" w14:paraId="6A7E81F3" w14:textId="77777777" w:rsidTr="00696394">
        <w:tc>
          <w:tcPr>
            <w:tcW w:w="6563" w:type="dxa"/>
            <w:tcBorders>
              <w:top w:val="single" w:sz="4" w:space="0" w:color="auto"/>
              <w:left w:val="single" w:sz="4" w:space="0" w:color="auto"/>
              <w:bottom w:val="single" w:sz="4" w:space="0" w:color="auto"/>
              <w:right w:val="single" w:sz="4" w:space="0" w:color="auto"/>
            </w:tcBorders>
            <w:hideMark/>
          </w:tcPr>
          <w:p w14:paraId="57C30021" w14:textId="77777777" w:rsidR="00696394" w:rsidRDefault="00696394">
            <w:pPr>
              <w:rPr>
                <w:rFonts w:ascii="Proxima Nova" w:hAnsi="Proxima Nova"/>
                <w:sz w:val="24"/>
                <w:szCs w:val="24"/>
              </w:rPr>
            </w:pPr>
            <w:r>
              <w:rPr>
                <w:rFonts w:ascii="Proxima Nova" w:hAnsi="Proxima Nova"/>
                <w:sz w:val="24"/>
                <w:szCs w:val="24"/>
              </w:rPr>
              <w:t>Knowledge of fundraising and income streams</w:t>
            </w:r>
          </w:p>
        </w:tc>
        <w:tc>
          <w:tcPr>
            <w:tcW w:w="1192" w:type="dxa"/>
            <w:tcBorders>
              <w:top w:val="single" w:sz="4" w:space="0" w:color="auto"/>
              <w:left w:val="single" w:sz="4" w:space="0" w:color="auto"/>
              <w:bottom w:val="single" w:sz="4" w:space="0" w:color="auto"/>
              <w:right w:val="single" w:sz="4" w:space="0" w:color="auto"/>
            </w:tcBorders>
            <w:hideMark/>
          </w:tcPr>
          <w:p w14:paraId="6EE8D03F" w14:textId="77777777" w:rsidR="00696394" w:rsidRDefault="00696394">
            <w:pPr>
              <w:jc w:val="center"/>
              <w:rPr>
                <w:rFonts w:ascii="Proxima Nova" w:hAnsi="Proxima Nova"/>
                <w:i/>
                <w:sz w:val="24"/>
                <w:szCs w:val="24"/>
              </w:rPr>
            </w:pPr>
            <w:r>
              <w:rPr>
                <w:rFonts w:ascii="Proxima Nova" w:hAnsi="Proxima Nova"/>
                <w:i/>
                <w:sz w:val="24"/>
                <w:szCs w:val="24"/>
              </w:rPr>
              <w:sym w:font="Wingdings 2" w:char="F050"/>
            </w:r>
          </w:p>
        </w:tc>
        <w:tc>
          <w:tcPr>
            <w:tcW w:w="1261" w:type="dxa"/>
            <w:tcBorders>
              <w:top w:val="single" w:sz="4" w:space="0" w:color="auto"/>
              <w:left w:val="single" w:sz="4" w:space="0" w:color="auto"/>
              <w:bottom w:val="single" w:sz="4" w:space="0" w:color="auto"/>
              <w:right w:val="single" w:sz="4" w:space="0" w:color="auto"/>
            </w:tcBorders>
          </w:tcPr>
          <w:p w14:paraId="7489EE0E" w14:textId="77777777" w:rsidR="00696394" w:rsidRDefault="00696394">
            <w:pPr>
              <w:jc w:val="center"/>
              <w:rPr>
                <w:rFonts w:ascii="Proxima Nova" w:hAnsi="Proxima Nova"/>
                <w:i/>
                <w:sz w:val="24"/>
                <w:szCs w:val="24"/>
              </w:rPr>
            </w:pPr>
          </w:p>
        </w:tc>
      </w:tr>
      <w:tr w:rsidR="00696394" w14:paraId="6304A0A2" w14:textId="77777777" w:rsidTr="00696394">
        <w:tc>
          <w:tcPr>
            <w:tcW w:w="6563" w:type="dxa"/>
            <w:tcBorders>
              <w:top w:val="single" w:sz="4" w:space="0" w:color="auto"/>
              <w:left w:val="single" w:sz="4" w:space="0" w:color="auto"/>
              <w:bottom w:val="single" w:sz="4" w:space="0" w:color="auto"/>
              <w:right w:val="single" w:sz="4" w:space="0" w:color="auto"/>
            </w:tcBorders>
            <w:shd w:val="clear" w:color="auto" w:fill="FFFFFF"/>
            <w:hideMark/>
          </w:tcPr>
          <w:p w14:paraId="124C32A7" w14:textId="77777777" w:rsidR="00696394" w:rsidRDefault="00696394">
            <w:pPr>
              <w:rPr>
                <w:rFonts w:ascii="Proxima Nova" w:hAnsi="Proxima Nova"/>
                <w:sz w:val="24"/>
                <w:szCs w:val="24"/>
              </w:rPr>
            </w:pPr>
            <w:r>
              <w:rPr>
                <w:rFonts w:ascii="Proxima Nova" w:hAnsi="Proxima Nova"/>
                <w:sz w:val="24"/>
                <w:szCs w:val="24"/>
              </w:rPr>
              <w:t>Knowledge of legacy administration</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14:paraId="103FEF50" w14:textId="77777777" w:rsidR="00696394" w:rsidRDefault="00696394">
            <w:pPr>
              <w:jc w:val="center"/>
              <w:rPr>
                <w:rFonts w:ascii="Proxima Nova" w:hAnsi="Proxima Nova"/>
                <w:i/>
                <w:sz w:val="24"/>
                <w:szCs w:val="24"/>
              </w:rPr>
            </w:pPr>
          </w:p>
        </w:tc>
        <w:tc>
          <w:tcPr>
            <w:tcW w:w="1261" w:type="dxa"/>
            <w:tcBorders>
              <w:top w:val="single" w:sz="4" w:space="0" w:color="auto"/>
              <w:left w:val="single" w:sz="4" w:space="0" w:color="auto"/>
              <w:bottom w:val="single" w:sz="4" w:space="0" w:color="auto"/>
              <w:right w:val="single" w:sz="4" w:space="0" w:color="auto"/>
            </w:tcBorders>
            <w:shd w:val="clear" w:color="auto" w:fill="FFFFFF"/>
            <w:hideMark/>
          </w:tcPr>
          <w:p w14:paraId="7FCC7DD7" w14:textId="77777777" w:rsidR="00696394" w:rsidRDefault="00696394">
            <w:pPr>
              <w:jc w:val="center"/>
              <w:rPr>
                <w:rFonts w:ascii="Proxima Nova" w:hAnsi="Proxima Nova"/>
                <w:i/>
                <w:sz w:val="24"/>
                <w:szCs w:val="24"/>
              </w:rPr>
            </w:pPr>
            <w:r>
              <w:rPr>
                <w:rFonts w:ascii="Proxima Nova" w:hAnsi="Proxima Nova"/>
                <w:i/>
                <w:sz w:val="24"/>
                <w:szCs w:val="24"/>
              </w:rPr>
              <w:sym w:font="Wingdings 2" w:char="F050"/>
            </w:r>
          </w:p>
        </w:tc>
      </w:tr>
      <w:tr w:rsidR="00696394" w14:paraId="5853D747" w14:textId="77777777" w:rsidTr="00696394">
        <w:tc>
          <w:tcPr>
            <w:tcW w:w="6563" w:type="dxa"/>
            <w:tcBorders>
              <w:top w:val="single" w:sz="4" w:space="0" w:color="auto"/>
              <w:left w:val="single" w:sz="4" w:space="0" w:color="auto"/>
              <w:bottom w:val="single" w:sz="4" w:space="0" w:color="auto"/>
              <w:right w:val="single" w:sz="4" w:space="0" w:color="auto"/>
            </w:tcBorders>
            <w:shd w:val="clear" w:color="auto" w:fill="FFFFFF"/>
            <w:hideMark/>
          </w:tcPr>
          <w:p w14:paraId="439346AF" w14:textId="77777777" w:rsidR="00696394" w:rsidRDefault="00696394">
            <w:pPr>
              <w:rPr>
                <w:rFonts w:ascii="Proxima Nova" w:hAnsi="Proxima Nova"/>
                <w:sz w:val="24"/>
                <w:szCs w:val="24"/>
              </w:rPr>
            </w:pPr>
            <w:r>
              <w:rPr>
                <w:rFonts w:ascii="Proxima Nova" w:hAnsi="Proxima Nova"/>
                <w:sz w:val="24"/>
                <w:szCs w:val="24"/>
              </w:rPr>
              <w:lastRenderedPageBreak/>
              <w:t xml:space="preserve">Knowledge of project management systems </w:t>
            </w:r>
            <w:proofErr w:type="spellStart"/>
            <w:r>
              <w:rPr>
                <w:rFonts w:ascii="Proxima Nova" w:hAnsi="Proxima Nova"/>
                <w:sz w:val="24"/>
                <w:szCs w:val="24"/>
              </w:rPr>
              <w:t>eg.</w:t>
            </w:r>
            <w:proofErr w:type="spellEnd"/>
            <w:r>
              <w:rPr>
                <w:rFonts w:ascii="Proxima Nova" w:hAnsi="Proxima Nova"/>
                <w:sz w:val="24"/>
                <w:szCs w:val="24"/>
              </w:rPr>
              <w:t xml:space="preserve"> Asana</w:t>
            </w:r>
          </w:p>
        </w:tc>
        <w:tc>
          <w:tcPr>
            <w:tcW w:w="1192" w:type="dxa"/>
            <w:tcBorders>
              <w:top w:val="single" w:sz="4" w:space="0" w:color="auto"/>
              <w:left w:val="single" w:sz="4" w:space="0" w:color="auto"/>
              <w:bottom w:val="single" w:sz="4" w:space="0" w:color="auto"/>
              <w:right w:val="single" w:sz="4" w:space="0" w:color="auto"/>
            </w:tcBorders>
            <w:shd w:val="clear" w:color="auto" w:fill="FFFFFF"/>
          </w:tcPr>
          <w:p w14:paraId="040B8DA1" w14:textId="77777777" w:rsidR="00696394" w:rsidRDefault="00696394">
            <w:pPr>
              <w:jc w:val="center"/>
              <w:rPr>
                <w:rFonts w:ascii="Proxima Nova" w:hAnsi="Proxima Nova"/>
                <w:i/>
                <w:sz w:val="24"/>
                <w:szCs w:val="24"/>
              </w:rPr>
            </w:pPr>
          </w:p>
        </w:tc>
        <w:tc>
          <w:tcPr>
            <w:tcW w:w="1261" w:type="dxa"/>
            <w:tcBorders>
              <w:top w:val="single" w:sz="4" w:space="0" w:color="auto"/>
              <w:left w:val="single" w:sz="4" w:space="0" w:color="auto"/>
              <w:bottom w:val="single" w:sz="4" w:space="0" w:color="auto"/>
              <w:right w:val="single" w:sz="4" w:space="0" w:color="auto"/>
            </w:tcBorders>
            <w:shd w:val="clear" w:color="auto" w:fill="FFFFFF"/>
            <w:hideMark/>
          </w:tcPr>
          <w:p w14:paraId="4A451C19" w14:textId="77777777" w:rsidR="00696394" w:rsidRDefault="00696394">
            <w:pPr>
              <w:jc w:val="center"/>
              <w:rPr>
                <w:rFonts w:ascii="Proxima Nova" w:hAnsi="Proxima Nova"/>
                <w:i/>
                <w:sz w:val="24"/>
                <w:szCs w:val="24"/>
              </w:rPr>
            </w:pPr>
            <w:r>
              <w:rPr>
                <w:rFonts w:ascii="Proxima Nova" w:hAnsi="Proxima Nova"/>
                <w:i/>
                <w:sz w:val="24"/>
                <w:szCs w:val="24"/>
              </w:rPr>
              <w:sym w:font="Wingdings 2" w:char="F050"/>
            </w:r>
          </w:p>
        </w:tc>
      </w:tr>
      <w:tr w:rsidR="00696394" w14:paraId="7C6124C5" w14:textId="77777777" w:rsidTr="00696394">
        <w:tc>
          <w:tcPr>
            <w:tcW w:w="6563" w:type="dxa"/>
            <w:tcBorders>
              <w:top w:val="single" w:sz="4" w:space="0" w:color="auto"/>
              <w:left w:val="single" w:sz="4" w:space="0" w:color="auto"/>
              <w:bottom w:val="single" w:sz="4" w:space="0" w:color="auto"/>
              <w:right w:val="single" w:sz="4" w:space="0" w:color="auto"/>
            </w:tcBorders>
            <w:shd w:val="clear" w:color="auto" w:fill="FFFFFF"/>
            <w:hideMark/>
          </w:tcPr>
          <w:p w14:paraId="2376A3B9" w14:textId="77777777" w:rsidR="00696394" w:rsidRDefault="00696394">
            <w:pPr>
              <w:rPr>
                <w:rFonts w:ascii="Proxima Nova" w:hAnsi="Proxima Nova"/>
                <w:sz w:val="24"/>
                <w:szCs w:val="24"/>
              </w:rPr>
            </w:pPr>
            <w:r>
              <w:rPr>
                <w:rFonts w:ascii="Proxima Nova" w:hAnsi="Proxima Nova" w:cs="Arial"/>
                <w:sz w:val="24"/>
                <w:szCs w:val="24"/>
              </w:rPr>
              <w:t xml:space="preserve">Knowledge of email marketing tools </w:t>
            </w:r>
            <w:proofErr w:type="spellStart"/>
            <w:r>
              <w:rPr>
                <w:rFonts w:ascii="Proxima Nova" w:hAnsi="Proxima Nova" w:cs="Arial"/>
                <w:sz w:val="24"/>
                <w:szCs w:val="24"/>
              </w:rPr>
              <w:t>eg.</w:t>
            </w:r>
            <w:proofErr w:type="spellEnd"/>
            <w:r>
              <w:rPr>
                <w:rFonts w:ascii="Proxima Nova" w:hAnsi="Proxima Nova" w:cs="Arial"/>
                <w:sz w:val="24"/>
                <w:szCs w:val="24"/>
              </w:rPr>
              <w:t xml:space="preserve"> </w:t>
            </w:r>
            <w:proofErr w:type="spellStart"/>
            <w:r>
              <w:rPr>
                <w:rFonts w:ascii="Proxima Nova" w:hAnsi="Proxima Nova" w:cs="Arial"/>
                <w:sz w:val="24"/>
                <w:szCs w:val="24"/>
              </w:rPr>
              <w:t>Dotmailer</w:t>
            </w:r>
            <w:proofErr w:type="spellEnd"/>
          </w:p>
        </w:tc>
        <w:tc>
          <w:tcPr>
            <w:tcW w:w="1192" w:type="dxa"/>
            <w:tcBorders>
              <w:top w:val="single" w:sz="4" w:space="0" w:color="auto"/>
              <w:left w:val="single" w:sz="4" w:space="0" w:color="auto"/>
              <w:bottom w:val="single" w:sz="4" w:space="0" w:color="auto"/>
              <w:right w:val="single" w:sz="4" w:space="0" w:color="auto"/>
            </w:tcBorders>
            <w:shd w:val="clear" w:color="auto" w:fill="FFFFFF"/>
          </w:tcPr>
          <w:p w14:paraId="1973BD63" w14:textId="77777777" w:rsidR="00696394" w:rsidRDefault="00696394">
            <w:pPr>
              <w:jc w:val="center"/>
              <w:rPr>
                <w:rFonts w:ascii="Proxima Nova" w:hAnsi="Proxima Nova"/>
                <w:i/>
                <w:sz w:val="24"/>
                <w:szCs w:val="24"/>
              </w:rPr>
            </w:pPr>
          </w:p>
        </w:tc>
        <w:tc>
          <w:tcPr>
            <w:tcW w:w="1261" w:type="dxa"/>
            <w:tcBorders>
              <w:top w:val="single" w:sz="4" w:space="0" w:color="auto"/>
              <w:left w:val="single" w:sz="4" w:space="0" w:color="auto"/>
              <w:bottom w:val="single" w:sz="4" w:space="0" w:color="auto"/>
              <w:right w:val="single" w:sz="4" w:space="0" w:color="auto"/>
            </w:tcBorders>
            <w:shd w:val="clear" w:color="auto" w:fill="FFFFFF"/>
            <w:hideMark/>
          </w:tcPr>
          <w:p w14:paraId="083535E4" w14:textId="77777777" w:rsidR="00696394" w:rsidRDefault="00696394">
            <w:pPr>
              <w:jc w:val="center"/>
              <w:rPr>
                <w:rFonts w:ascii="Proxima Nova" w:hAnsi="Proxima Nova"/>
                <w:i/>
                <w:sz w:val="24"/>
                <w:szCs w:val="24"/>
              </w:rPr>
            </w:pPr>
            <w:r>
              <w:rPr>
                <w:rFonts w:ascii="Proxima Nova" w:hAnsi="Proxima Nova"/>
                <w:i/>
                <w:sz w:val="24"/>
                <w:szCs w:val="24"/>
              </w:rPr>
              <w:sym w:font="Wingdings 2" w:char="F050"/>
            </w:r>
          </w:p>
        </w:tc>
      </w:tr>
      <w:tr w:rsidR="00696394" w14:paraId="0578E937" w14:textId="77777777" w:rsidTr="00696394">
        <w:tc>
          <w:tcPr>
            <w:tcW w:w="901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5CC9B91" w14:textId="77777777" w:rsidR="00696394" w:rsidRDefault="00696394">
            <w:pPr>
              <w:rPr>
                <w:rFonts w:ascii="Proxima Nova" w:hAnsi="Proxima Nova"/>
                <w:b/>
                <w:bCs/>
                <w:sz w:val="24"/>
                <w:szCs w:val="24"/>
              </w:rPr>
            </w:pPr>
            <w:r>
              <w:rPr>
                <w:rFonts w:ascii="Proxima Nova" w:hAnsi="Proxima Nova"/>
                <w:b/>
                <w:bCs/>
                <w:sz w:val="24"/>
                <w:szCs w:val="24"/>
              </w:rPr>
              <w:t>Personal attributes</w:t>
            </w:r>
          </w:p>
        </w:tc>
      </w:tr>
      <w:tr w:rsidR="00696394" w14:paraId="45D01982" w14:textId="77777777" w:rsidTr="00696394">
        <w:tc>
          <w:tcPr>
            <w:tcW w:w="6563" w:type="dxa"/>
            <w:tcBorders>
              <w:top w:val="single" w:sz="4" w:space="0" w:color="auto"/>
              <w:left w:val="single" w:sz="4" w:space="0" w:color="auto"/>
              <w:bottom w:val="single" w:sz="4" w:space="0" w:color="auto"/>
              <w:right w:val="single" w:sz="4" w:space="0" w:color="auto"/>
            </w:tcBorders>
            <w:hideMark/>
          </w:tcPr>
          <w:p w14:paraId="0A9786CD" w14:textId="77777777" w:rsidR="00696394" w:rsidRDefault="00696394">
            <w:pPr>
              <w:rPr>
                <w:rFonts w:ascii="Proxima Nova" w:hAnsi="Proxima Nova"/>
                <w:sz w:val="24"/>
                <w:szCs w:val="24"/>
              </w:rPr>
            </w:pPr>
            <w:r>
              <w:rPr>
                <w:rFonts w:ascii="Proxima Nova" w:hAnsi="Proxima Nova"/>
                <w:sz w:val="24"/>
                <w:szCs w:val="24"/>
              </w:rPr>
              <w:t xml:space="preserve">A proactive, </w:t>
            </w:r>
            <w:proofErr w:type="gramStart"/>
            <w:r>
              <w:rPr>
                <w:rFonts w:ascii="Proxima Nova" w:hAnsi="Proxima Nova"/>
                <w:sz w:val="24"/>
                <w:szCs w:val="24"/>
              </w:rPr>
              <w:t>self-motivated</w:t>
            </w:r>
            <w:proofErr w:type="gramEnd"/>
            <w:r>
              <w:rPr>
                <w:rFonts w:ascii="Proxima Nova" w:hAnsi="Proxima Nova"/>
                <w:sz w:val="24"/>
                <w:szCs w:val="24"/>
              </w:rPr>
              <w:t xml:space="preserve"> and positive approach to work</w:t>
            </w:r>
          </w:p>
        </w:tc>
        <w:tc>
          <w:tcPr>
            <w:tcW w:w="1192" w:type="dxa"/>
            <w:tcBorders>
              <w:top w:val="single" w:sz="4" w:space="0" w:color="auto"/>
              <w:left w:val="single" w:sz="4" w:space="0" w:color="auto"/>
              <w:bottom w:val="single" w:sz="4" w:space="0" w:color="auto"/>
              <w:right w:val="single" w:sz="4" w:space="0" w:color="auto"/>
            </w:tcBorders>
            <w:hideMark/>
          </w:tcPr>
          <w:p w14:paraId="721B1334" w14:textId="77777777" w:rsidR="00696394" w:rsidRDefault="00696394">
            <w:pPr>
              <w:jc w:val="center"/>
              <w:rPr>
                <w:rFonts w:ascii="Proxima Nova" w:hAnsi="Proxima Nova"/>
                <w:sz w:val="24"/>
                <w:szCs w:val="24"/>
              </w:rPr>
            </w:pPr>
            <w:r>
              <w:rPr>
                <w:rFonts w:ascii="Proxima Nova" w:hAnsi="Proxima Nova"/>
                <w:sz w:val="24"/>
                <w:szCs w:val="24"/>
              </w:rPr>
              <w:sym w:font="Wingdings 2" w:char="F050"/>
            </w:r>
          </w:p>
        </w:tc>
        <w:tc>
          <w:tcPr>
            <w:tcW w:w="1261" w:type="dxa"/>
            <w:tcBorders>
              <w:top w:val="single" w:sz="4" w:space="0" w:color="auto"/>
              <w:left w:val="single" w:sz="4" w:space="0" w:color="auto"/>
              <w:bottom w:val="single" w:sz="4" w:space="0" w:color="auto"/>
              <w:right w:val="single" w:sz="4" w:space="0" w:color="auto"/>
            </w:tcBorders>
          </w:tcPr>
          <w:p w14:paraId="13BC9C97" w14:textId="77777777" w:rsidR="00696394" w:rsidRDefault="00696394">
            <w:pPr>
              <w:jc w:val="center"/>
              <w:rPr>
                <w:rFonts w:ascii="Proxima Nova" w:hAnsi="Proxima Nova"/>
                <w:sz w:val="24"/>
                <w:szCs w:val="24"/>
              </w:rPr>
            </w:pPr>
          </w:p>
        </w:tc>
      </w:tr>
      <w:tr w:rsidR="00696394" w14:paraId="2F817314" w14:textId="77777777" w:rsidTr="00696394">
        <w:tc>
          <w:tcPr>
            <w:tcW w:w="6563" w:type="dxa"/>
            <w:tcBorders>
              <w:top w:val="single" w:sz="4" w:space="0" w:color="auto"/>
              <w:left w:val="single" w:sz="4" w:space="0" w:color="auto"/>
              <w:bottom w:val="single" w:sz="4" w:space="0" w:color="auto"/>
              <w:right w:val="single" w:sz="4" w:space="0" w:color="auto"/>
            </w:tcBorders>
            <w:hideMark/>
          </w:tcPr>
          <w:p w14:paraId="5B6F6319" w14:textId="77777777" w:rsidR="00696394" w:rsidRDefault="00696394">
            <w:pPr>
              <w:tabs>
                <w:tab w:val="left" w:pos="426"/>
                <w:tab w:val="left" w:pos="1440"/>
                <w:tab w:val="left" w:pos="1728"/>
                <w:tab w:val="left" w:pos="2160"/>
              </w:tabs>
              <w:suppressAutoHyphens/>
              <w:spacing w:line="240" w:lineRule="atLeast"/>
              <w:jc w:val="both"/>
              <w:rPr>
                <w:rFonts w:ascii="Proxima Nova" w:hAnsi="Proxima Nova" w:cs="Arial"/>
                <w:spacing w:val="-3"/>
                <w:sz w:val="24"/>
                <w:szCs w:val="24"/>
              </w:rPr>
            </w:pPr>
            <w:r>
              <w:rPr>
                <w:rFonts w:ascii="Proxima Nova" w:hAnsi="Proxima Nova"/>
                <w:sz w:val="24"/>
                <w:szCs w:val="24"/>
              </w:rPr>
              <w:t>Commitment to the core values and ethos of Foothold</w:t>
            </w:r>
          </w:p>
        </w:tc>
        <w:tc>
          <w:tcPr>
            <w:tcW w:w="1192" w:type="dxa"/>
            <w:tcBorders>
              <w:top w:val="single" w:sz="4" w:space="0" w:color="auto"/>
              <w:left w:val="single" w:sz="4" w:space="0" w:color="auto"/>
              <w:bottom w:val="single" w:sz="4" w:space="0" w:color="auto"/>
              <w:right w:val="single" w:sz="4" w:space="0" w:color="auto"/>
            </w:tcBorders>
            <w:hideMark/>
          </w:tcPr>
          <w:p w14:paraId="5B398BE0" w14:textId="77777777" w:rsidR="00696394" w:rsidRDefault="00696394">
            <w:pPr>
              <w:jc w:val="center"/>
              <w:rPr>
                <w:rFonts w:ascii="Proxima Nova" w:hAnsi="Proxima Nova"/>
                <w:sz w:val="24"/>
                <w:szCs w:val="24"/>
              </w:rPr>
            </w:pPr>
            <w:r>
              <w:rPr>
                <w:rFonts w:ascii="Proxima Nova" w:hAnsi="Proxima Nova"/>
                <w:sz w:val="24"/>
                <w:szCs w:val="24"/>
              </w:rPr>
              <w:sym w:font="Wingdings 2" w:char="F050"/>
            </w:r>
          </w:p>
        </w:tc>
        <w:tc>
          <w:tcPr>
            <w:tcW w:w="1261" w:type="dxa"/>
            <w:tcBorders>
              <w:top w:val="single" w:sz="4" w:space="0" w:color="auto"/>
              <w:left w:val="single" w:sz="4" w:space="0" w:color="auto"/>
              <w:bottom w:val="single" w:sz="4" w:space="0" w:color="auto"/>
              <w:right w:val="single" w:sz="4" w:space="0" w:color="auto"/>
            </w:tcBorders>
          </w:tcPr>
          <w:p w14:paraId="49B7E964" w14:textId="77777777" w:rsidR="00696394" w:rsidRDefault="00696394">
            <w:pPr>
              <w:jc w:val="center"/>
              <w:rPr>
                <w:rFonts w:ascii="Proxima Nova" w:hAnsi="Proxima Nova"/>
                <w:sz w:val="24"/>
                <w:szCs w:val="24"/>
              </w:rPr>
            </w:pPr>
          </w:p>
        </w:tc>
      </w:tr>
      <w:tr w:rsidR="00696394" w14:paraId="389D4DF4" w14:textId="77777777" w:rsidTr="00696394">
        <w:tc>
          <w:tcPr>
            <w:tcW w:w="6563" w:type="dxa"/>
            <w:tcBorders>
              <w:top w:val="single" w:sz="4" w:space="0" w:color="auto"/>
              <w:left w:val="single" w:sz="4" w:space="0" w:color="auto"/>
              <w:bottom w:val="single" w:sz="4" w:space="0" w:color="auto"/>
              <w:right w:val="single" w:sz="4" w:space="0" w:color="auto"/>
            </w:tcBorders>
            <w:hideMark/>
          </w:tcPr>
          <w:p w14:paraId="14288043" w14:textId="77777777" w:rsidR="00696394" w:rsidRDefault="00696394">
            <w:pPr>
              <w:rPr>
                <w:rFonts w:ascii="Proxima Nova" w:hAnsi="Proxima Nova"/>
                <w:sz w:val="24"/>
                <w:szCs w:val="24"/>
              </w:rPr>
            </w:pPr>
            <w:r>
              <w:rPr>
                <w:rFonts w:ascii="Proxima Nova" w:hAnsi="Proxima Nova"/>
                <w:sz w:val="24"/>
                <w:szCs w:val="24"/>
              </w:rPr>
              <w:t xml:space="preserve">A willingness to work flexibly with colleagues on other specified duties or projects as appropriate </w:t>
            </w:r>
          </w:p>
        </w:tc>
        <w:tc>
          <w:tcPr>
            <w:tcW w:w="1192" w:type="dxa"/>
            <w:tcBorders>
              <w:top w:val="single" w:sz="4" w:space="0" w:color="auto"/>
              <w:left w:val="single" w:sz="4" w:space="0" w:color="auto"/>
              <w:bottom w:val="single" w:sz="4" w:space="0" w:color="auto"/>
              <w:right w:val="single" w:sz="4" w:space="0" w:color="auto"/>
            </w:tcBorders>
            <w:hideMark/>
          </w:tcPr>
          <w:p w14:paraId="70CD5471" w14:textId="77777777" w:rsidR="00696394" w:rsidRDefault="00696394">
            <w:pPr>
              <w:jc w:val="center"/>
              <w:rPr>
                <w:rFonts w:ascii="Proxima Nova" w:hAnsi="Proxima Nova"/>
                <w:sz w:val="24"/>
                <w:szCs w:val="24"/>
              </w:rPr>
            </w:pPr>
            <w:r>
              <w:rPr>
                <w:rFonts w:ascii="Proxima Nova" w:hAnsi="Proxima Nova"/>
                <w:sz w:val="24"/>
                <w:szCs w:val="24"/>
              </w:rPr>
              <w:sym w:font="Wingdings 2" w:char="F050"/>
            </w:r>
          </w:p>
        </w:tc>
        <w:tc>
          <w:tcPr>
            <w:tcW w:w="1261" w:type="dxa"/>
            <w:tcBorders>
              <w:top w:val="single" w:sz="4" w:space="0" w:color="auto"/>
              <w:left w:val="single" w:sz="4" w:space="0" w:color="auto"/>
              <w:bottom w:val="single" w:sz="4" w:space="0" w:color="auto"/>
              <w:right w:val="single" w:sz="4" w:space="0" w:color="auto"/>
            </w:tcBorders>
          </w:tcPr>
          <w:p w14:paraId="102D658B" w14:textId="77777777" w:rsidR="00696394" w:rsidRDefault="00696394">
            <w:pPr>
              <w:jc w:val="center"/>
              <w:rPr>
                <w:rFonts w:ascii="Proxima Nova" w:hAnsi="Proxima Nova"/>
                <w:sz w:val="24"/>
                <w:szCs w:val="24"/>
              </w:rPr>
            </w:pPr>
          </w:p>
        </w:tc>
      </w:tr>
      <w:tr w:rsidR="00696394" w14:paraId="4E27904D" w14:textId="77777777" w:rsidTr="00696394">
        <w:tc>
          <w:tcPr>
            <w:tcW w:w="6563" w:type="dxa"/>
            <w:tcBorders>
              <w:top w:val="single" w:sz="4" w:space="0" w:color="auto"/>
              <w:left w:val="single" w:sz="4" w:space="0" w:color="auto"/>
              <w:bottom w:val="single" w:sz="4" w:space="0" w:color="auto"/>
              <w:right w:val="single" w:sz="4" w:space="0" w:color="auto"/>
            </w:tcBorders>
            <w:hideMark/>
          </w:tcPr>
          <w:p w14:paraId="05C455EC" w14:textId="77777777" w:rsidR="00696394" w:rsidRDefault="00696394">
            <w:pPr>
              <w:rPr>
                <w:rFonts w:ascii="Proxima Nova" w:hAnsi="Proxima Nova"/>
                <w:sz w:val="24"/>
                <w:szCs w:val="24"/>
              </w:rPr>
            </w:pPr>
            <w:r>
              <w:rPr>
                <w:rFonts w:ascii="Proxima Nova" w:hAnsi="Proxima Nova"/>
                <w:sz w:val="24"/>
                <w:szCs w:val="24"/>
              </w:rPr>
              <w:t>A willingness to undertake training for further development</w:t>
            </w:r>
          </w:p>
        </w:tc>
        <w:tc>
          <w:tcPr>
            <w:tcW w:w="1192" w:type="dxa"/>
            <w:tcBorders>
              <w:top w:val="single" w:sz="4" w:space="0" w:color="auto"/>
              <w:left w:val="single" w:sz="4" w:space="0" w:color="auto"/>
              <w:bottom w:val="single" w:sz="4" w:space="0" w:color="auto"/>
              <w:right w:val="single" w:sz="4" w:space="0" w:color="auto"/>
            </w:tcBorders>
            <w:hideMark/>
          </w:tcPr>
          <w:p w14:paraId="5820EEC3" w14:textId="77777777" w:rsidR="00696394" w:rsidRDefault="00696394">
            <w:pPr>
              <w:jc w:val="center"/>
              <w:rPr>
                <w:rFonts w:ascii="Proxima Nova" w:hAnsi="Proxima Nova"/>
                <w:sz w:val="24"/>
                <w:szCs w:val="24"/>
              </w:rPr>
            </w:pPr>
            <w:r>
              <w:rPr>
                <w:rFonts w:ascii="Proxima Nova" w:hAnsi="Proxima Nova"/>
                <w:sz w:val="24"/>
                <w:szCs w:val="24"/>
              </w:rPr>
              <w:sym w:font="Wingdings 2" w:char="F050"/>
            </w:r>
          </w:p>
        </w:tc>
        <w:tc>
          <w:tcPr>
            <w:tcW w:w="1261" w:type="dxa"/>
            <w:tcBorders>
              <w:top w:val="single" w:sz="4" w:space="0" w:color="auto"/>
              <w:left w:val="single" w:sz="4" w:space="0" w:color="auto"/>
              <w:bottom w:val="single" w:sz="4" w:space="0" w:color="auto"/>
              <w:right w:val="single" w:sz="4" w:space="0" w:color="auto"/>
            </w:tcBorders>
          </w:tcPr>
          <w:p w14:paraId="0274993E" w14:textId="77777777" w:rsidR="00696394" w:rsidRDefault="00696394">
            <w:pPr>
              <w:jc w:val="center"/>
              <w:rPr>
                <w:rFonts w:ascii="Proxima Nova" w:hAnsi="Proxima Nova"/>
                <w:sz w:val="24"/>
                <w:szCs w:val="24"/>
              </w:rPr>
            </w:pPr>
          </w:p>
        </w:tc>
      </w:tr>
      <w:tr w:rsidR="00696394" w14:paraId="0A9B04DA" w14:textId="77777777" w:rsidTr="00696394">
        <w:tc>
          <w:tcPr>
            <w:tcW w:w="6563" w:type="dxa"/>
            <w:tcBorders>
              <w:top w:val="single" w:sz="4" w:space="0" w:color="auto"/>
              <w:left w:val="single" w:sz="4" w:space="0" w:color="auto"/>
              <w:bottom w:val="single" w:sz="4" w:space="0" w:color="auto"/>
              <w:right w:val="single" w:sz="4" w:space="0" w:color="auto"/>
            </w:tcBorders>
            <w:hideMark/>
          </w:tcPr>
          <w:p w14:paraId="5ED7BD54" w14:textId="77777777" w:rsidR="00696394" w:rsidRDefault="00696394">
            <w:pPr>
              <w:tabs>
                <w:tab w:val="left" w:pos="426"/>
                <w:tab w:val="left" w:pos="1440"/>
                <w:tab w:val="left" w:pos="1728"/>
                <w:tab w:val="left" w:pos="2160"/>
              </w:tabs>
              <w:suppressAutoHyphens/>
              <w:spacing w:line="240" w:lineRule="atLeast"/>
              <w:jc w:val="both"/>
              <w:rPr>
                <w:rFonts w:ascii="Proxima Nova" w:hAnsi="Proxima Nova"/>
                <w:sz w:val="24"/>
                <w:szCs w:val="24"/>
              </w:rPr>
            </w:pPr>
            <w:r>
              <w:rPr>
                <w:rFonts w:ascii="Proxima Nova" w:hAnsi="Proxima Nova"/>
                <w:sz w:val="24"/>
                <w:szCs w:val="24"/>
              </w:rPr>
              <w:t>Commitment to anti-discriminatory practice and equal opportunities and an ability to apply awareness of diversity issues to all areas of work</w:t>
            </w:r>
          </w:p>
        </w:tc>
        <w:tc>
          <w:tcPr>
            <w:tcW w:w="1192" w:type="dxa"/>
            <w:tcBorders>
              <w:top w:val="single" w:sz="4" w:space="0" w:color="auto"/>
              <w:left w:val="single" w:sz="4" w:space="0" w:color="auto"/>
              <w:bottom w:val="single" w:sz="4" w:space="0" w:color="auto"/>
              <w:right w:val="single" w:sz="4" w:space="0" w:color="auto"/>
            </w:tcBorders>
            <w:hideMark/>
          </w:tcPr>
          <w:p w14:paraId="15872AD1" w14:textId="77777777" w:rsidR="00696394" w:rsidRDefault="00696394">
            <w:pPr>
              <w:jc w:val="center"/>
              <w:rPr>
                <w:rFonts w:ascii="Proxima Nova" w:hAnsi="Proxima Nova"/>
                <w:sz w:val="24"/>
                <w:szCs w:val="24"/>
              </w:rPr>
            </w:pPr>
            <w:r>
              <w:rPr>
                <w:rFonts w:ascii="Proxima Nova" w:hAnsi="Proxima Nova"/>
                <w:sz w:val="24"/>
                <w:szCs w:val="24"/>
              </w:rPr>
              <w:sym w:font="Wingdings 2" w:char="F050"/>
            </w:r>
          </w:p>
        </w:tc>
        <w:tc>
          <w:tcPr>
            <w:tcW w:w="1261" w:type="dxa"/>
            <w:tcBorders>
              <w:top w:val="single" w:sz="4" w:space="0" w:color="auto"/>
              <w:left w:val="single" w:sz="4" w:space="0" w:color="auto"/>
              <w:bottom w:val="single" w:sz="4" w:space="0" w:color="auto"/>
              <w:right w:val="single" w:sz="4" w:space="0" w:color="auto"/>
            </w:tcBorders>
          </w:tcPr>
          <w:p w14:paraId="7D824B98" w14:textId="77777777" w:rsidR="00696394" w:rsidRDefault="00696394">
            <w:pPr>
              <w:jc w:val="center"/>
              <w:rPr>
                <w:rFonts w:ascii="Proxima Nova" w:hAnsi="Proxima Nova"/>
                <w:sz w:val="24"/>
                <w:szCs w:val="24"/>
              </w:rPr>
            </w:pPr>
          </w:p>
        </w:tc>
      </w:tr>
    </w:tbl>
    <w:p w14:paraId="7815D1C5" w14:textId="77777777" w:rsidR="00696394" w:rsidRDefault="00696394" w:rsidP="00696394"/>
    <w:p w14:paraId="69A53415" w14:textId="77777777" w:rsidR="009918F1" w:rsidRDefault="009918F1" w:rsidP="009A6AD3">
      <w:pPr>
        <w:rPr>
          <w:rFonts w:ascii="Proxima Nova" w:hAnsi="Proxima Nova"/>
          <w:b/>
          <w:bCs/>
          <w:sz w:val="32"/>
          <w:szCs w:val="32"/>
        </w:rPr>
      </w:pPr>
    </w:p>
    <w:p w14:paraId="7AB9D40A" w14:textId="2A5DC041" w:rsidR="009A6AD3" w:rsidRPr="009918F1" w:rsidRDefault="009A6AD3" w:rsidP="009A6AD3">
      <w:pPr>
        <w:rPr>
          <w:rFonts w:ascii="Proxima Nova" w:hAnsi="Proxima Nova"/>
          <w:b/>
          <w:bCs/>
          <w:sz w:val="32"/>
          <w:szCs w:val="32"/>
        </w:rPr>
      </w:pPr>
      <w:r w:rsidRPr="009918F1">
        <w:rPr>
          <w:rFonts w:ascii="Proxima Nova" w:hAnsi="Proxima Nova"/>
          <w:b/>
          <w:bCs/>
          <w:sz w:val="32"/>
          <w:szCs w:val="32"/>
        </w:rPr>
        <w:t>How to apply</w:t>
      </w:r>
    </w:p>
    <w:p w14:paraId="7D330884" w14:textId="77777777" w:rsidR="009A6AD3" w:rsidRPr="00F063E0" w:rsidRDefault="009A6AD3" w:rsidP="009A6AD3">
      <w:pPr>
        <w:rPr>
          <w:rFonts w:ascii="Proxima Nova" w:hAnsi="Proxima Nova"/>
          <w:sz w:val="24"/>
          <w:szCs w:val="24"/>
        </w:rPr>
      </w:pPr>
      <w:r w:rsidRPr="00F063E0">
        <w:rPr>
          <w:rFonts w:ascii="Proxima Nova" w:hAnsi="Proxima Nova"/>
          <w:sz w:val="24"/>
          <w:szCs w:val="24"/>
        </w:rPr>
        <w:t>Please send your CV and supporting statement outlining your interest in the post and how you meet the points in the person specification. Please also give the names of two referees who we will contact once an offer of employment has been made.</w:t>
      </w:r>
    </w:p>
    <w:p w14:paraId="64E934CF" w14:textId="6637E024" w:rsidR="009A6AD3" w:rsidRPr="00F063E0" w:rsidRDefault="009A6AD3" w:rsidP="009A6AD3">
      <w:pPr>
        <w:rPr>
          <w:rFonts w:ascii="Proxima Nova" w:hAnsi="Proxima Nova"/>
          <w:sz w:val="24"/>
          <w:szCs w:val="24"/>
        </w:rPr>
      </w:pPr>
      <w:r w:rsidRPr="00F063E0">
        <w:rPr>
          <w:rFonts w:ascii="Proxima Nova" w:hAnsi="Proxima Nova"/>
          <w:sz w:val="24"/>
          <w:szCs w:val="24"/>
        </w:rPr>
        <w:t xml:space="preserve">Applications should be submitted to </w:t>
      </w:r>
      <w:hyperlink r:id="rId29" w:history="1">
        <w:r w:rsidRPr="00F063E0">
          <w:rPr>
            <w:rStyle w:val="Hyperlink"/>
            <w:rFonts w:ascii="Proxima Nova" w:hAnsi="Proxima Nova"/>
            <w:b/>
            <w:bCs/>
            <w:color w:val="auto"/>
            <w:sz w:val="24"/>
            <w:szCs w:val="24"/>
            <w:u w:val="none"/>
          </w:rPr>
          <w:t>fliss.rook@myfoothold.org</w:t>
        </w:r>
      </w:hyperlink>
      <w:r w:rsidRPr="00F063E0">
        <w:rPr>
          <w:rFonts w:ascii="Proxima Nova" w:hAnsi="Proxima Nova"/>
          <w:sz w:val="24"/>
          <w:szCs w:val="24"/>
        </w:rPr>
        <w:t xml:space="preserve"> by 11am on </w:t>
      </w:r>
      <w:r w:rsidR="00F063E0" w:rsidRPr="00F063E0">
        <w:rPr>
          <w:rFonts w:ascii="Proxima Nova" w:hAnsi="Proxima Nova"/>
          <w:sz w:val="24"/>
          <w:szCs w:val="24"/>
        </w:rPr>
        <w:t xml:space="preserve">Monday </w:t>
      </w:r>
      <w:r w:rsidR="002A2F17">
        <w:rPr>
          <w:rFonts w:ascii="Proxima Nova" w:hAnsi="Proxima Nova"/>
          <w:sz w:val="24"/>
          <w:szCs w:val="24"/>
        </w:rPr>
        <w:t>23</w:t>
      </w:r>
      <w:r w:rsidR="002A2F17" w:rsidRPr="002A2F17">
        <w:rPr>
          <w:rFonts w:ascii="Proxima Nova" w:hAnsi="Proxima Nova"/>
          <w:sz w:val="24"/>
          <w:szCs w:val="24"/>
          <w:vertAlign w:val="superscript"/>
        </w:rPr>
        <w:t>rd</w:t>
      </w:r>
      <w:r w:rsidR="002A2F17">
        <w:rPr>
          <w:rFonts w:ascii="Proxima Nova" w:hAnsi="Proxima Nova"/>
          <w:sz w:val="24"/>
          <w:szCs w:val="24"/>
        </w:rPr>
        <w:t xml:space="preserve"> </w:t>
      </w:r>
      <w:r w:rsidR="00F063E0" w:rsidRPr="00F063E0">
        <w:rPr>
          <w:rFonts w:ascii="Proxima Nova" w:hAnsi="Proxima Nova"/>
          <w:sz w:val="24"/>
          <w:szCs w:val="24"/>
        </w:rPr>
        <w:t>August.</w:t>
      </w:r>
    </w:p>
    <w:p w14:paraId="535F31A9" w14:textId="3AE59202" w:rsidR="009918F1" w:rsidRDefault="00F063E0" w:rsidP="009A6AD3">
      <w:pPr>
        <w:rPr>
          <w:rFonts w:ascii="Proxima Nova" w:hAnsi="Proxima Nova"/>
          <w:sz w:val="24"/>
          <w:szCs w:val="24"/>
        </w:rPr>
      </w:pPr>
      <w:r w:rsidRPr="00F063E0">
        <w:rPr>
          <w:rFonts w:ascii="Proxima Nova" w:hAnsi="Proxima Nova"/>
          <w:sz w:val="24"/>
          <w:szCs w:val="24"/>
        </w:rPr>
        <w:t xml:space="preserve">Interviews will be held in the week commencing </w:t>
      </w:r>
      <w:r w:rsidR="002A2F17">
        <w:rPr>
          <w:rFonts w:ascii="Proxima Nova" w:hAnsi="Proxima Nova"/>
          <w:sz w:val="24"/>
          <w:szCs w:val="24"/>
        </w:rPr>
        <w:t>30</w:t>
      </w:r>
      <w:r w:rsidR="002A2F17" w:rsidRPr="002A2F17">
        <w:rPr>
          <w:rFonts w:ascii="Proxima Nova" w:hAnsi="Proxima Nova"/>
          <w:sz w:val="24"/>
          <w:szCs w:val="24"/>
          <w:vertAlign w:val="superscript"/>
        </w:rPr>
        <w:t>th</w:t>
      </w:r>
      <w:r w:rsidR="002A2F17">
        <w:rPr>
          <w:rFonts w:ascii="Proxima Nova" w:hAnsi="Proxima Nova"/>
          <w:sz w:val="24"/>
          <w:szCs w:val="24"/>
        </w:rPr>
        <w:t xml:space="preserve"> August.</w:t>
      </w:r>
    </w:p>
    <w:p w14:paraId="0F827CC0" w14:textId="76130978" w:rsidR="00F063E0" w:rsidRDefault="00F063E0" w:rsidP="009A6AD3">
      <w:pPr>
        <w:rPr>
          <w:rFonts w:ascii="Proxima Nova" w:hAnsi="Proxima Nova"/>
          <w:sz w:val="24"/>
          <w:szCs w:val="24"/>
        </w:rPr>
      </w:pPr>
      <w:r w:rsidRPr="00F063E0">
        <w:rPr>
          <w:rFonts w:ascii="Proxima Nova" w:hAnsi="Proxima Nova"/>
          <w:sz w:val="24"/>
          <w:szCs w:val="24"/>
        </w:rPr>
        <w:t xml:space="preserve">For a confidential discussion about the role please email </w:t>
      </w:r>
      <w:hyperlink r:id="rId30" w:history="1">
        <w:r w:rsidRPr="00F063E0">
          <w:rPr>
            <w:rStyle w:val="Hyperlink"/>
            <w:rFonts w:ascii="Proxima Nova" w:hAnsi="Proxima Nova"/>
            <w:b/>
            <w:bCs/>
            <w:color w:val="auto"/>
            <w:sz w:val="24"/>
            <w:szCs w:val="24"/>
            <w:u w:val="none"/>
          </w:rPr>
          <w:t>fliss.rook@myfoothold.org</w:t>
        </w:r>
      </w:hyperlink>
      <w:r>
        <w:rPr>
          <w:rFonts w:ascii="Proxima Nova" w:hAnsi="Proxima Nova"/>
          <w:sz w:val="24"/>
          <w:szCs w:val="24"/>
        </w:rPr>
        <w:t xml:space="preserve"> to arrange a time.</w:t>
      </w:r>
    </w:p>
    <w:p w14:paraId="35D6474B" w14:textId="7879D199" w:rsidR="00F063E0" w:rsidRDefault="00F063E0" w:rsidP="009A6AD3">
      <w:pPr>
        <w:rPr>
          <w:rFonts w:ascii="Proxima Nova" w:hAnsi="Proxima Nova"/>
          <w:sz w:val="24"/>
          <w:szCs w:val="24"/>
        </w:rPr>
      </w:pPr>
    </w:p>
    <w:p w14:paraId="746AD41D" w14:textId="40B1A544" w:rsidR="00F063E0" w:rsidRDefault="00F063E0" w:rsidP="009A6AD3">
      <w:pPr>
        <w:rPr>
          <w:rFonts w:ascii="Proxima Nova" w:hAnsi="Proxima Nova"/>
          <w:sz w:val="24"/>
          <w:szCs w:val="24"/>
        </w:rPr>
      </w:pPr>
      <w:r>
        <w:rPr>
          <w:rFonts w:ascii="Proxima Nova" w:hAnsi="Proxima Nova"/>
          <w:sz w:val="24"/>
          <w:szCs w:val="24"/>
        </w:rPr>
        <w:t xml:space="preserve">To find out more about Foothold visit our website </w:t>
      </w:r>
      <w:r w:rsidRPr="00F063E0">
        <w:rPr>
          <w:rFonts w:ascii="Proxima Nova" w:hAnsi="Proxima Nova"/>
          <w:b/>
          <w:bCs/>
          <w:sz w:val="24"/>
          <w:szCs w:val="24"/>
        </w:rPr>
        <w:t>myfoothold.org</w:t>
      </w:r>
    </w:p>
    <w:p w14:paraId="7A1DFADD" w14:textId="6B2DF654" w:rsidR="00F063E0" w:rsidRDefault="00F063E0" w:rsidP="009A6AD3">
      <w:pPr>
        <w:rPr>
          <w:rFonts w:ascii="Proxima Nova" w:hAnsi="Proxima Nova"/>
          <w:sz w:val="24"/>
          <w:szCs w:val="24"/>
        </w:rPr>
      </w:pPr>
    </w:p>
    <w:p w14:paraId="5D4FF311" w14:textId="77777777" w:rsidR="00F063E0" w:rsidRPr="00F063E0" w:rsidRDefault="00F063E0" w:rsidP="009A6AD3">
      <w:pPr>
        <w:rPr>
          <w:rFonts w:ascii="Proxima Nova" w:hAnsi="Proxima Nova"/>
          <w:sz w:val="24"/>
          <w:szCs w:val="24"/>
        </w:rPr>
      </w:pPr>
    </w:p>
    <w:sectPr w:rsidR="00F063E0" w:rsidRPr="00F063E0" w:rsidSect="003E21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95F49" w14:textId="77777777" w:rsidR="00B23428" w:rsidRDefault="00B23428" w:rsidP="00834EC5">
      <w:pPr>
        <w:spacing w:after="0" w:line="240" w:lineRule="auto"/>
      </w:pPr>
      <w:r>
        <w:separator/>
      </w:r>
    </w:p>
  </w:endnote>
  <w:endnote w:type="continuationSeparator" w:id="0">
    <w:p w14:paraId="3E2D4CAD" w14:textId="77777777" w:rsidR="00B23428" w:rsidRDefault="00B23428" w:rsidP="00834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Proxima Nova Semibold">
    <w:altName w:val="Proxima Nova Semibold"/>
    <w:panose1 w:val="00000000000000000000"/>
    <w:charset w:val="00"/>
    <w:family w:val="modern"/>
    <w:notTrueType/>
    <w:pitch w:val="variable"/>
    <w:sig w:usb0="20000287" w:usb1="00000001" w:usb2="00000000" w:usb3="00000000" w:csb0="0000019F" w:csb1="00000000"/>
  </w:font>
  <w:font w:name="Proxima Nova">
    <w:altName w:val="Tahoma"/>
    <w:panose1 w:val="02000506030000020004"/>
    <w:charset w:val="00"/>
    <w:family w:val="modern"/>
    <w:notTrueType/>
    <w:pitch w:val="variable"/>
    <w:sig w:usb0="20000287" w:usb1="00000001" w:usb2="00000000" w:usb3="00000000" w:csb0="0000019F" w:csb1="00000000"/>
  </w:font>
  <w:font w:name="Proxima Nova Extrabold">
    <w:altName w:val="Tahoma"/>
    <w:panose1 w:val="00000000000000000000"/>
    <w:charset w:val="00"/>
    <w:family w:val="modern"/>
    <w:notTrueType/>
    <w:pitch w:val="variable"/>
    <w:sig w:usb0="20000287" w:usb1="00000001"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BrooklynSamuelsFive-Thin">
    <w:altName w:val="Calibri"/>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5189280"/>
      <w:docPartObj>
        <w:docPartGallery w:val="Page Numbers (Bottom of Page)"/>
        <w:docPartUnique/>
      </w:docPartObj>
    </w:sdtPr>
    <w:sdtEndPr>
      <w:rPr>
        <w:noProof/>
      </w:rPr>
    </w:sdtEndPr>
    <w:sdtContent>
      <w:p w14:paraId="67A8E98B" w14:textId="77777777" w:rsidR="00097576" w:rsidRDefault="000975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147953" w14:textId="77777777" w:rsidR="00097576" w:rsidRDefault="00097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147B4" w14:textId="77777777" w:rsidR="00B23428" w:rsidRDefault="00B23428" w:rsidP="00834EC5">
      <w:pPr>
        <w:spacing w:after="0" w:line="240" w:lineRule="auto"/>
      </w:pPr>
      <w:r>
        <w:separator/>
      </w:r>
    </w:p>
  </w:footnote>
  <w:footnote w:type="continuationSeparator" w:id="0">
    <w:p w14:paraId="3CF793A6" w14:textId="77777777" w:rsidR="00B23428" w:rsidRDefault="00B23428" w:rsidP="00834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4FA3" w14:textId="1E317EE7" w:rsidR="00834EC5" w:rsidRPr="00846C29" w:rsidRDefault="00834EC5" w:rsidP="00846C29">
    <w:pPr>
      <w:pStyle w:val="Header"/>
      <w:jc w:val="center"/>
      <w:rPr>
        <w:rFonts w:ascii="Proxima Nova" w:hAnsi="Proxima Nova"/>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71495"/>
    <w:multiLevelType w:val="hybridMultilevel"/>
    <w:tmpl w:val="B04492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891F19"/>
    <w:multiLevelType w:val="hybridMultilevel"/>
    <w:tmpl w:val="67BC0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36ADA"/>
    <w:multiLevelType w:val="hybridMultilevel"/>
    <w:tmpl w:val="16504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17AFE"/>
    <w:multiLevelType w:val="multilevel"/>
    <w:tmpl w:val="50E6D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C275CD"/>
    <w:multiLevelType w:val="singleLevel"/>
    <w:tmpl w:val="2318C8E8"/>
    <w:lvl w:ilvl="0">
      <w:start w:val="1"/>
      <w:numFmt w:val="bullet"/>
      <w:lvlText w:val=""/>
      <w:lvlJc w:val="left"/>
      <w:pPr>
        <w:tabs>
          <w:tab w:val="num" w:pos="360"/>
        </w:tabs>
        <w:ind w:left="340" w:hanging="340"/>
      </w:pPr>
      <w:rPr>
        <w:rFonts w:ascii="Symbol" w:hAnsi="Symbol" w:hint="default"/>
      </w:rPr>
    </w:lvl>
  </w:abstractNum>
  <w:abstractNum w:abstractNumId="5" w15:restartNumberingAfterBreak="0">
    <w:nsid w:val="166858D7"/>
    <w:multiLevelType w:val="hybridMultilevel"/>
    <w:tmpl w:val="E80E1754"/>
    <w:lvl w:ilvl="0" w:tplc="C98C83AE">
      <w:start w:val="1"/>
      <w:numFmt w:val="bullet"/>
      <w:lvlText w:val="•"/>
      <w:lvlJc w:val="left"/>
      <w:pPr>
        <w:ind w:left="165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81AB9"/>
    <w:multiLevelType w:val="multilevel"/>
    <w:tmpl w:val="9BEC321E"/>
    <w:lvl w:ilvl="0">
      <w:start w:val="1"/>
      <w:numFmt w:val="bullet"/>
      <w:lvlText w:val=""/>
      <w:lvlJc w:val="left"/>
      <w:pPr>
        <w:tabs>
          <w:tab w:val="num" w:pos="720"/>
        </w:tabs>
        <w:ind w:left="720" w:hanging="720"/>
      </w:pPr>
      <w:rPr>
        <w:rFonts w:ascii="Symbol" w:hAnsi="Symbol" w:hint="default"/>
        <w:b w:val="0"/>
        <w:i w:val="0"/>
        <w:sz w:val="22"/>
        <w:szCs w:val="22"/>
      </w:rPr>
    </w:lvl>
    <w:lvl w:ilvl="1">
      <w:start w:val="1"/>
      <w:numFmt w:val="decimal"/>
      <w:isLgl/>
      <w:lvlText w:val="%1.%2"/>
      <w:lvlJc w:val="left"/>
      <w:pPr>
        <w:tabs>
          <w:tab w:val="num" w:pos="720"/>
        </w:tabs>
        <w:ind w:left="720" w:hanging="720"/>
      </w:pPr>
      <w:rPr>
        <w:rFonts w:ascii="Arial" w:hAnsi="Arial" w:hint="default"/>
        <w:b w:val="0"/>
        <w:i w:val="0"/>
        <w:sz w:val="22"/>
        <w:szCs w:val="20"/>
      </w:rPr>
    </w:lvl>
    <w:lvl w:ilvl="2">
      <w:start w:val="1"/>
      <w:numFmt w:val="decimal"/>
      <w:isLgl/>
      <w:lvlText w:val="%1.%2.%3"/>
      <w:lvlJc w:val="left"/>
      <w:pPr>
        <w:tabs>
          <w:tab w:val="num" w:pos="720"/>
        </w:tabs>
        <w:ind w:left="720" w:hanging="720"/>
      </w:pPr>
      <w:rPr>
        <w:rFonts w:ascii="Arial" w:hAnsi="Arial" w:hint="default"/>
        <w:b w:val="0"/>
        <w:i w:val="0"/>
        <w:sz w:val="22"/>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1977313E"/>
    <w:multiLevelType w:val="hybridMultilevel"/>
    <w:tmpl w:val="19FC16F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7B3CEC"/>
    <w:multiLevelType w:val="hybridMultilevel"/>
    <w:tmpl w:val="CC9C270E"/>
    <w:lvl w:ilvl="0" w:tplc="95824800">
      <w:start w:val="1"/>
      <w:numFmt w:val="bullet"/>
      <w:lvlText w:val="•"/>
      <w:lvlJc w:val="left"/>
      <w:pPr>
        <w:tabs>
          <w:tab w:val="num" w:pos="720"/>
        </w:tabs>
        <w:ind w:left="720" w:hanging="360"/>
      </w:pPr>
      <w:rPr>
        <w:rFonts w:ascii="Times New Roman" w:hAnsi="Times New Roman" w:hint="default"/>
      </w:rPr>
    </w:lvl>
    <w:lvl w:ilvl="1" w:tplc="AD82CE38" w:tentative="1">
      <w:start w:val="1"/>
      <w:numFmt w:val="bullet"/>
      <w:lvlText w:val="•"/>
      <w:lvlJc w:val="left"/>
      <w:pPr>
        <w:tabs>
          <w:tab w:val="num" w:pos="1440"/>
        </w:tabs>
        <w:ind w:left="1440" w:hanging="360"/>
      </w:pPr>
      <w:rPr>
        <w:rFonts w:ascii="Times New Roman" w:hAnsi="Times New Roman" w:hint="default"/>
      </w:rPr>
    </w:lvl>
    <w:lvl w:ilvl="2" w:tplc="F2682C06" w:tentative="1">
      <w:start w:val="1"/>
      <w:numFmt w:val="bullet"/>
      <w:lvlText w:val="•"/>
      <w:lvlJc w:val="left"/>
      <w:pPr>
        <w:tabs>
          <w:tab w:val="num" w:pos="2160"/>
        </w:tabs>
        <w:ind w:left="2160" w:hanging="360"/>
      </w:pPr>
      <w:rPr>
        <w:rFonts w:ascii="Times New Roman" w:hAnsi="Times New Roman" w:hint="default"/>
      </w:rPr>
    </w:lvl>
    <w:lvl w:ilvl="3" w:tplc="36D29358" w:tentative="1">
      <w:start w:val="1"/>
      <w:numFmt w:val="bullet"/>
      <w:lvlText w:val="•"/>
      <w:lvlJc w:val="left"/>
      <w:pPr>
        <w:tabs>
          <w:tab w:val="num" w:pos="2880"/>
        </w:tabs>
        <w:ind w:left="2880" w:hanging="360"/>
      </w:pPr>
      <w:rPr>
        <w:rFonts w:ascii="Times New Roman" w:hAnsi="Times New Roman" w:hint="default"/>
      </w:rPr>
    </w:lvl>
    <w:lvl w:ilvl="4" w:tplc="2188D596" w:tentative="1">
      <w:start w:val="1"/>
      <w:numFmt w:val="bullet"/>
      <w:lvlText w:val="•"/>
      <w:lvlJc w:val="left"/>
      <w:pPr>
        <w:tabs>
          <w:tab w:val="num" w:pos="3600"/>
        </w:tabs>
        <w:ind w:left="3600" w:hanging="360"/>
      </w:pPr>
      <w:rPr>
        <w:rFonts w:ascii="Times New Roman" w:hAnsi="Times New Roman" w:hint="default"/>
      </w:rPr>
    </w:lvl>
    <w:lvl w:ilvl="5" w:tplc="6ADA84F8" w:tentative="1">
      <w:start w:val="1"/>
      <w:numFmt w:val="bullet"/>
      <w:lvlText w:val="•"/>
      <w:lvlJc w:val="left"/>
      <w:pPr>
        <w:tabs>
          <w:tab w:val="num" w:pos="4320"/>
        </w:tabs>
        <w:ind w:left="4320" w:hanging="360"/>
      </w:pPr>
      <w:rPr>
        <w:rFonts w:ascii="Times New Roman" w:hAnsi="Times New Roman" w:hint="default"/>
      </w:rPr>
    </w:lvl>
    <w:lvl w:ilvl="6" w:tplc="961AED30" w:tentative="1">
      <w:start w:val="1"/>
      <w:numFmt w:val="bullet"/>
      <w:lvlText w:val="•"/>
      <w:lvlJc w:val="left"/>
      <w:pPr>
        <w:tabs>
          <w:tab w:val="num" w:pos="5040"/>
        </w:tabs>
        <w:ind w:left="5040" w:hanging="360"/>
      </w:pPr>
      <w:rPr>
        <w:rFonts w:ascii="Times New Roman" w:hAnsi="Times New Roman" w:hint="default"/>
      </w:rPr>
    </w:lvl>
    <w:lvl w:ilvl="7" w:tplc="0F36F262" w:tentative="1">
      <w:start w:val="1"/>
      <w:numFmt w:val="bullet"/>
      <w:lvlText w:val="•"/>
      <w:lvlJc w:val="left"/>
      <w:pPr>
        <w:tabs>
          <w:tab w:val="num" w:pos="5760"/>
        </w:tabs>
        <w:ind w:left="5760" w:hanging="360"/>
      </w:pPr>
      <w:rPr>
        <w:rFonts w:ascii="Times New Roman" w:hAnsi="Times New Roman" w:hint="default"/>
      </w:rPr>
    </w:lvl>
    <w:lvl w:ilvl="8" w:tplc="55808E8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279325F"/>
    <w:multiLevelType w:val="multilevel"/>
    <w:tmpl w:val="389E703A"/>
    <w:lvl w:ilvl="0">
      <w:start w:val="1"/>
      <w:numFmt w:val="decimal"/>
      <w:lvlText w:val="%1."/>
      <w:lvlJc w:val="left"/>
      <w:pPr>
        <w:tabs>
          <w:tab w:val="num" w:pos="720"/>
        </w:tabs>
        <w:ind w:left="720" w:hanging="720"/>
      </w:pPr>
      <w:rPr>
        <w:rFonts w:hint="default"/>
        <w:b w:val="0"/>
        <w:i w:val="0"/>
        <w:sz w:val="22"/>
        <w:szCs w:val="22"/>
      </w:rPr>
    </w:lvl>
    <w:lvl w:ilvl="1">
      <w:start w:val="1"/>
      <w:numFmt w:val="decimal"/>
      <w:isLgl/>
      <w:lvlText w:val="%1.%2"/>
      <w:lvlJc w:val="left"/>
      <w:pPr>
        <w:tabs>
          <w:tab w:val="num" w:pos="720"/>
        </w:tabs>
        <w:ind w:left="720" w:hanging="720"/>
      </w:pPr>
      <w:rPr>
        <w:rFonts w:ascii="Arial" w:hAnsi="Arial" w:hint="default"/>
        <w:b w:val="0"/>
        <w:i w:val="0"/>
        <w:sz w:val="22"/>
        <w:szCs w:val="20"/>
      </w:rPr>
    </w:lvl>
    <w:lvl w:ilvl="2">
      <w:start w:val="1"/>
      <w:numFmt w:val="decimal"/>
      <w:isLgl/>
      <w:lvlText w:val="%1.%2.%3"/>
      <w:lvlJc w:val="left"/>
      <w:pPr>
        <w:tabs>
          <w:tab w:val="num" w:pos="720"/>
        </w:tabs>
        <w:ind w:left="720" w:hanging="720"/>
      </w:pPr>
      <w:rPr>
        <w:rFonts w:ascii="Arial" w:hAnsi="Arial" w:hint="default"/>
        <w:b w:val="0"/>
        <w:i w:val="0"/>
        <w:sz w:val="22"/>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231C26F2"/>
    <w:multiLevelType w:val="hybridMultilevel"/>
    <w:tmpl w:val="79C6FF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F03A92"/>
    <w:multiLevelType w:val="multilevel"/>
    <w:tmpl w:val="9BEC321E"/>
    <w:lvl w:ilvl="0">
      <w:start w:val="1"/>
      <w:numFmt w:val="bullet"/>
      <w:lvlText w:val=""/>
      <w:lvlJc w:val="left"/>
      <w:pPr>
        <w:tabs>
          <w:tab w:val="num" w:pos="720"/>
        </w:tabs>
        <w:ind w:left="720" w:hanging="720"/>
      </w:pPr>
      <w:rPr>
        <w:rFonts w:ascii="Symbol" w:hAnsi="Symbol" w:hint="default"/>
        <w:b w:val="0"/>
        <w:i w:val="0"/>
        <w:sz w:val="22"/>
        <w:szCs w:val="22"/>
      </w:rPr>
    </w:lvl>
    <w:lvl w:ilvl="1">
      <w:start w:val="1"/>
      <w:numFmt w:val="decimal"/>
      <w:isLgl/>
      <w:lvlText w:val="%1.%2"/>
      <w:lvlJc w:val="left"/>
      <w:pPr>
        <w:tabs>
          <w:tab w:val="num" w:pos="720"/>
        </w:tabs>
        <w:ind w:left="720" w:hanging="720"/>
      </w:pPr>
      <w:rPr>
        <w:rFonts w:ascii="Arial" w:hAnsi="Arial" w:hint="default"/>
        <w:b w:val="0"/>
        <w:i w:val="0"/>
        <w:sz w:val="22"/>
        <w:szCs w:val="20"/>
      </w:rPr>
    </w:lvl>
    <w:lvl w:ilvl="2">
      <w:start w:val="1"/>
      <w:numFmt w:val="decimal"/>
      <w:isLgl/>
      <w:lvlText w:val="%1.%2.%3"/>
      <w:lvlJc w:val="left"/>
      <w:pPr>
        <w:tabs>
          <w:tab w:val="num" w:pos="720"/>
        </w:tabs>
        <w:ind w:left="720" w:hanging="720"/>
      </w:pPr>
      <w:rPr>
        <w:rFonts w:ascii="Arial" w:hAnsi="Arial" w:hint="default"/>
        <w:b w:val="0"/>
        <w:i w:val="0"/>
        <w:sz w:val="22"/>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2D071EB4"/>
    <w:multiLevelType w:val="hybridMultilevel"/>
    <w:tmpl w:val="349EE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4F6181"/>
    <w:multiLevelType w:val="multilevel"/>
    <w:tmpl w:val="CBD8D03E"/>
    <w:lvl w:ilvl="0">
      <w:numFmt w:val="bullet"/>
      <w:lvlText w:val="-"/>
      <w:lvlJc w:val="left"/>
      <w:pPr>
        <w:tabs>
          <w:tab w:val="num" w:pos="720"/>
        </w:tabs>
        <w:ind w:left="720" w:hanging="720"/>
      </w:pPr>
      <w:rPr>
        <w:rFonts w:ascii="Verdana" w:eastAsiaTheme="minorHAnsi" w:hAnsi="Verdana" w:cs="Arial" w:hint="default"/>
        <w:b w:val="0"/>
        <w:i w:val="0"/>
        <w:sz w:val="22"/>
        <w:szCs w:val="22"/>
      </w:rPr>
    </w:lvl>
    <w:lvl w:ilvl="1">
      <w:start w:val="1"/>
      <w:numFmt w:val="decimal"/>
      <w:isLgl/>
      <w:lvlText w:val="%1.%2"/>
      <w:lvlJc w:val="left"/>
      <w:pPr>
        <w:tabs>
          <w:tab w:val="num" w:pos="720"/>
        </w:tabs>
        <w:ind w:left="720" w:hanging="720"/>
      </w:pPr>
      <w:rPr>
        <w:rFonts w:ascii="Arial" w:hAnsi="Arial" w:hint="default"/>
        <w:b w:val="0"/>
        <w:i w:val="0"/>
        <w:sz w:val="22"/>
        <w:szCs w:val="20"/>
      </w:rPr>
    </w:lvl>
    <w:lvl w:ilvl="2">
      <w:start w:val="1"/>
      <w:numFmt w:val="decimal"/>
      <w:isLgl/>
      <w:lvlText w:val="%1.%2.%3"/>
      <w:lvlJc w:val="left"/>
      <w:pPr>
        <w:tabs>
          <w:tab w:val="num" w:pos="720"/>
        </w:tabs>
        <w:ind w:left="720" w:hanging="720"/>
      </w:pPr>
      <w:rPr>
        <w:rFonts w:ascii="Arial" w:hAnsi="Arial" w:hint="default"/>
        <w:b w:val="0"/>
        <w:i w:val="0"/>
        <w:sz w:val="22"/>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1345117"/>
    <w:multiLevelType w:val="hybridMultilevel"/>
    <w:tmpl w:val="6C9E67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6C50B2"/>
    <w:multiLevelType w:val="hybridMultilevel"/>
    <w:tmpl w:val="0DB41E24"/>
    <w:lvl w:ilvl="0" w:tplc="C9B6C03A">
      <w:start w:val="1"/>
      <w:numFmt w:val="bullet"/>
      <w:lvlText w:val="•"/>
      <w:lvlJc w:val="left"/>
      <w:pPr>
        <w:tabs>
          <w:tab w:val="num" w:pos="720"/>
        </w:tabs>
        <w:ind w:left="720" w:hanging="360"/>
      </w:pPr>
      <w:rPr>
        <w:rFonts w:ascii="Times New Roman" w:hAnsi="Times New Roman" w:hint="default"/>
      </w:rPr>
    </w:lvl>
    <w:lvl w:ilvl="1" w:tplc="EE8068FC" w:tentative="1">
      <w:start w:val="1"/>
      <w:numFmt w:val="bullet"/>
      <w:lvlText w:val="•"/>
      <w:lvlJc w:val="left"/>
      <w:pPr>
        <w:tabs>
          <w:tab w:val="num" w:pos="1440"/>
        </w:tabs>
        <w:ind w:left="1440" w:hanging="360"/>
      </w:pPr>
      <w:rPr>
        <w:rFonts w:ascii="Times New Roman" w:hAnsi="Times New Roman" w:hint="default"/>
      </w:rPr>
    </w:lvl>
    <w:lvl w:ilvl="2" w:tplc="F72880FC" w:tentative="1">
      <w:start w:val="1"/>
      <w:numFmt w:val="bullet"/>
      <w:lvlText w:val="•"/>
      <w:lvlJc w:val="left"/>
      <w:pPr>
        <w:tabs>
          <w:tab w:val="num" w:pos="2160"/>
        </w:tabs>
        <w:ind w:left="2160" w:hanging="360"/>
      </w:pPr>
      <w:rPr>
        <w:rFonts w:ascii="Times New Roman" w:hAnsi="Times New Roman" w:hint="default"/>
      </w:rPr>
    </w:lvl>
    <w:lvl w:ilvl="3" w:tplc="D9A06034" w:tentative="1">
      <w:start w:val="1"/>
      <w:numFmt w:val="bullet"/>
      <w:lvlText w:val="•"/>
      <w:lvlJc w:val="left"/>
      <w:pPr>
        <w:tabs>
          <w:tab w:val="num" w:pos="2880"/>
        </w:tabs>
        <w:ind w:left="2880" w:hanging="360"/>
      </w:pPr>
      <w:rPr>
        <w:rFonts w:ascii="Times New Roman" w:hAnsi="Times New Roman" w:hint="default"/>
      </w:rPr>
    </w:lvl>
    <w:lvl w:ilvl="4" w:tplc="17C0938A" w:tentative="1">
      <w:start w:val="1"/>
      <w:numFmt w:val="bullet"/>
      <w:lvlText w:val="•"/>
      <w:lvlJc w:val="left"/>
      <w:pPr>
        <w:tabs>
          <w:tab w:val="num" w:pos="3600"/>
        </w:tabs>
        <w:ind w:left="3600" w:hanging="360"/>
      </w:pPr>
      <w:rPr>
        <w:rFonts w:ascii="Times New Roman" w:hAnsi="Times New Roman" w:hint="default"/>
      </w:rPr>
    </w:lvl>
    <w:lvl w:ilvl="5" w:tplc="AADAF43E" w:tentative="1">
      <w:start w:val="1"/>
      <w:numFmt w:val="bullet"/>
      <w:lvlText w:val="•"/>
      <w:lvlJc w:val="left"/>
      <w:pPr>
        <w:tabs>
          <w:tab w:val="num" w:pos="4320"/>
        </w:tabs>
        <w:ind w:left="4320" w:hanging="360"/>
      </w:pPr>
      <w:rPr>
        <w:rFonts w:ascii="Times New Roman" w:hAnsi="Times New Roman" w:hint="default"/>
      </w:rPr>
    </w:lvl>
    <w:lvl w:ilvl="6" w:tplc="9E3CD0B8" w:tentative="1">
      <w:start w:val="1"/>
      <w:numFmt w:val="bullet"/>
      <w:lvlText w:val="•"/>
      <w:lvlJc w:val="left"/>
      <w:pPr>
        <w:tabs>
          <w:tab w:val="num" w:pos="5040"/>
        </w:tabs>
        <w:ind w:left="5040" w:hanging="360"/>
      </w:pPr>
      <w:rPr>
        <w:rFonts w:ascii="Times New Roman" w:hAnsi="Times New Roman" w:hint="default"/>
      </w:rPr>
    </w:lvl>
    <w:lvl w:ilvl="7" w:tplc="CED67632" w:tentative="1">
      <w:start w:val="1"/>
      <w:numFmt w:val="bullet"/>
      <w:lvlText w:val="•"/>
      <w:lvlJc w:val="left"/>
      <w:pPr>
        <w:tabs>
          <w:tab w:val="num" w:pos="5760"/>
        </w:tabs>
        <w:ind w:left="5760" w:hanging="360"/>
      </w:pPr>
      <w:rPr>
        <w:rFonts w:ascii="Times New Roman" w:hAnsi="Times New Roman" w:hint="default"/>
      </w:rPr>
    </w:lvl>
    <w:lvl w:ilvl="8" w:tplc="B72A360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9163F59"/>
    <w:multiLevelType w:val="hybridMultilevel"/>
    <w:tmpl w:val="0832D948"/>
    <w:lvl w:ilvl="0" w:tplc="31E237F2">
      <w:start w:val="1"/>
      <w:numFmt w:val="bullet"/>
      <w:lvlText w:val="•"/>
      <w:lvlJc w:val="left"/>
      <w:pPr>
        <w:tabs>
          <w:tab w:val="num" w:pos="720"/>
        </w:tabs>
        <w:ind w:left="720" w:hanging="360"/>
      </w:pPr>
      <w:rPr>
        <w:rFonts w:ascii="Times New Roman" w:hAnsi="Times New Roman" w:hint="default"/>
      </w:rPr>
    </w:lvl>
    <w:lvl w:ilvl="1" w:tplc="C298E214" w:tentative="1">
      <w:start w:val="1"/>
      <w:numFmt w:val="bullet"/>
      <w:lvlText w:val="•"/>
      <w:lvlJc w:val="left"/>
      <w:pPr>
        <w:tabs>
          <w:tab w:val="num" w:pos="1440"/>
        </w:tabs>
        <w:ind w:left="1440" w:hanging="360"/>
      </w:pPr>
      <w:rPr>
        <w:rFonts w:ascii="Times New Roman" w:hAnsi="Times New Roman" w:hint="default"/>
      </w:rPr>
    </w:lvl>
    <w:lvl w:ilvl="2" w:tplc="98742F94" w:tentative="1">
      <w:start w:val="1"/>
      <w:numFmt w:val="bullet"/>
      <w:lvlText w:val="•"/>
      <w:lvlJc w:val="left"/>
      <w:pPr>
        <w:tabs>
          <w:tab w:val="num" w:pos="2160"/>
        </w:tabs>
        <w:ind w:left="2160" w:hanging="360"/>
      </w:pPr>
      <w:rPr>
        <w:rFonts w:ascii="Times New Roman" w:hAnsi="Times New Roman" w:hint="default"/>
      </w:rPr>
    </w:lvl>
    <w:lvl w:ilvl="3" w:tplc="96221FF8" w:tentative="1">
      <w:start w:val="1"/>
      <w:numFmt w:val="bullet"/>
      <w:lvlText w:val="•"/>
      <w:lvlJc w:val="left"/>
      <w:pPr>
        <w:tabs>
          <w:tab w:val="num" w:pos="2880"/>
        </w:tabs>
        <w:ind w:left="2880" w:hanging="360"/>
      </w:pPr>
      <w:rPr>
        <w:rFonts w:ascii="Times New Roman" w:hAnsi="Times New Roman" w:hint="default"/>
      </w:rPr>
    </w:lvl>
    <w:lvl w:ilvl="4" w:tplc="C3DC6400" w:tentative="1">
      <w:start w:val="1"/>
      <w:numFmt w:val="bullet"/>
      <w:lvlText w:val="•"/>
      <w:lvlJc w:val="left"/>
      <w:pPr>
        <w:tabs>
          <w:tab w:val="num" w:pos="3600"/>
        </w:tabs>
        <w:ind w:left="3600" w:hanging="360"/>
      </w:pPr>
      <w:rPr>
        <w:rFonts w:ascii="Times New Roman" w:hAnsi="Times New Roman" w:hint="default"/>
      </w:rPr>
    </w:lvl>
    <w:lvl w:ilvl="5" w:tplc="D41E0776" w:tentative="1">
      <w:start w:val="1"/>
      <w:numFmt w:val="bullet"/>
      <w:lvlText w:val="•"/>
      <w:lvlJc w:val="left"/>
      <w:pPr>
        <w:tabs>
          <w:tab w:val="num" w:pos="4320"/>
        </w:tabs>
        <w:ind w:left="4320" w:hanging="360"/>
      </w:pPr>
      <w:rPr>
        <w:rFonts w:ascii="Times New Roman" w:hAnsi="Times New Roman" w:hint="default"/>
      </w:rPr>
    </w:lvl>
    <w:lvl w:ilvl="6" w:tplc="8E200BD4" w:tentative="1">
      <w:start w:val="1"/>
      <w:numFmt w:val="bullet"/>
      <w:lvlText w:val="•"/>
      <w:lvlJc w:val="left"/>
      <w:pPr>
        <w:tabs>
          <w:tab w:val="num" w:pos="5040"/>
        </w:tabs>
        <w:ind w:left="5040" w:hanging="360"/>
      </w:pPr>
      <w:rPr>
        <w:rFonts w:ascii="Times New Roman" w:hAnsi="Times New Roman" w:hint="default"/>
      </w:rPr>
    </w:lvl>
    <w:lvl w:ilvl="7" w:tplc="49743528" w:tentative="1">
      <w:start w:val="1"/>
      <w:numFmt w:val="bullet"/>
      <w:lvlText w:val="•"/>
      <w:lvlJc w:val="left"/>
      <w:pPr>
        <w:tabs>
          <w:tab w:val="num" w:pos="5760"/>
        </w:tabs>
        <w:ind w:left="5760" w:hanging="360"/>
      </w:pPr>
      <w:rPr>
        <w:rFonts w:ascii="Times New Roman" w:hAnsi="Times New Roman" w:hint="default"/>
      </w:rPr>
    </w:lvl>
    <w:lvl w:ilvl="8" w:tplc="ACAA93A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D2E473B"/>
    <w:multiLevelType w:val="hybridMultilevel"/>
    <w:tmpl w:val="DE3E72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4C12E1"/>
    <w:multiLevelType w:val="hybridMultilevel"/>
    <w:tmpl w:val="54B06812"/>
    <w:lvl w:ilvl="0" w:tplc="1BA4CDE4">
      <w:numFmt w:val="bullet"/>
      <w:lvlText w:val="-"/>
      <w:lvlJc w:val="left"/>
      <w:pPr>
        <w:ind w:left="720" w:hanging="360"/>
      </w:pPr>
      <w:rPr>
        <w:rFonts w:ascii="Verdana" w:eastAsiaTheme="minorHAns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E82B96"/>
    <w:multiLevelType w:val="hybridMultilevel"/>
    <w:tmpl w:val="CEF89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AC6405C"/>
    <w:multiLevelType w:val="multilevel"/>
    <w:tmpl w:val="9BEC321E"/>
    <w:lvl w:ilvl="0">
      <w:start w:val="1"/>
      <w:numFmt w:val="bullet"/>
      <w:lvlText w:val=""/>
      <w:lvlJc w:val="left"/>
      <w:pPr>
        <w:tabs>
          <w:tab w:val="num" w:pos="720"/>
        </w:tabs>
        <w:ind w:left="720" w:hanging="720"/>
      </w:pPr>
      <w:rPr>
        <w:rFonts w:ascii="Symbol" w:hAnsi="Symbol" w:hint="default"/>
        <w:b w:val="0"/>
        <w:i w:val="0"/>
        <w:sz w:val="22"/>
        <w:szCs w:val="22"/>
      </w:rPr>
    </w:lvl>
    <w:lvl w:ilvl="1">
      <w:start w:val="1"/>
      <w:numFmt w:val="decimal"/>
      <w:isLgl/>
      <w:lvlText w:val="%1.%2"/>
      <w:lvlJc w:val="left"/>
      <w:pPr>
        <w:tabs>
          <w:tab w:val="num" w:pos="720"/>
        </w:tabs>
        <w:ind w:left="720" w:hanging="720"/>
      </w:pPr>
      <w:rPr>
        <w:rFonts w:ascii="Arial" w:hAnsi="Arial" w:hint="default"/>
        <w:b w:val="0"/>
        <w:i w:val="0"/>
        <w:sz w:val="22"/>
        <w:szCs w:val="20"/>
      </w:rPr>
    </w:lvl>
    <w:lvl w:ilvl="2">
      <w:start w:val="1"/>
      <w:numFmt w:val="decimal"/>
      <w:isLgl/>
      <w:lvlText w:val="%1.%2.%3"/>
      <w:lvlJc w:val="left"/>
      <w:pPr>
        <w:tabs>
          <w:tab w:val="num" w:pos="720"/>
        </w:tabs>
        <w:ind w:left="720" w:hanging="720"/>
      </w:pPr>
      <w:rPr>
        <w:rFonts w:ascii="Arial" w:hAnsi="Arial" w:hint="default"/>
        <w:b w:val="0"/>
        <w:i w:val="0"/>
        <w:sz w:val="22"/>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4BDB676B"/>
    <w:multiLevelType w:val="hybridMultilevel"/>
    <w:tmpl w:val="638A1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596746"/>
    <w:multiLevelType w:val="hybridMultilevel"/>
    <w:tmpl w:val="5D502D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970FDE"/>
    <w:multiLevelType w:val="hybridMultilevel"/>
    <w:tmpl w:val="E5C0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4D57DF"/>
    <w:multiLevelType w:val="hybridMultilevel"/>
    <w:tmpl w:val="A50AF602"/>
    <w:lvl w:ilvl="0" w:tplc="70E2F9BA">
      <w:start w:val="1"/>
      <w:numFmt w:val="bullet"/>
      <w:lvlText w:val="•"/>
      <w:lvlJc w:val="left"/>
      <w:pPr>
        <w:tabs>
          <w:tab w:val="num" w:pos="720"/>
        </w:tabs>
        <w:ind w:left="720" w:hanging="360"/>
      </w:pPr>
      <w:rPr>
        <w:rFonts w:ascii="Times New Roman" w:hAnsi="Times New Roman" w:hint="default"/>
      </w:rPr>
    </w:lvl>
    <w:lvl w:ilvl="1" w:tplc="F69452F8" w:tentative="1">
      <w:start w:val="1"/>
      <w:numFmt w:val="bullet"/>
      <w:lvlText w:val="•"/>
      <w:lvlJc w:val="left"/>
      <w:pPr>
        <w:tabs>
          <w:tab w:val="num" w:pos="1440"/>
        </w:tabs>
        <w:ind w:left="1440" w:hanging="360"/>
      </w:pPr>
      <w:rPr>
        <w:rFonts w:ascii="Times New Roman" w:hAnsi="Times New Roman" w:hint="default"/>
      </w:rPr>
    </w:lvl>
    <w:lvl w:ilvl="2" w:tplc="78FA8C42" w:tentative="1">
      <w:start w:val="1"/>
      <w:numFmt w:val="bullet"/>
      <w:lvlText w:val="•"/>
      <w:lvlJc w:val="left"/>
      <w:pPr>
        <w:tabs>
          <w:tab w:val="num" w:pos="2160"/>
        </w:tabs>
        <w:ind w:left="2160" w:hanging="360"/>
      </w:pPr>
      <w:rPr>
        <w:rFonts w:ascii="Times New Roman" w:hAnsi="Times New Roman" w:hint="default"/>
      </w:rPr>
    </w:lvl>
    <w:lvl w:ilvl="3" w:tplc="21E82C36" w:tentative="1">
      <w:start w:val="1"/>
      <w:numFmt w:val="bullet"/>
      <w:lvlText w:val="•"/>
      <w:lvlJc w:val="left"/>
      <w:pPr>
        <w:tabs>
          <w:tab w:val="num" w:pos="2880"/>
        </w:tabs>
        <w:ind w:left="2880" w:hanging="360"/>
      </w:pPr>
      <w:rPr>
        <w:rFonts w:ascii="Times New Roman" w:hAnsi="Times New Roman" w:hint="default"/>
      </w:rPr>
    </w:lvl>
    <w:lvl w:ilvl="4" w:tplc="8A36B170" w:tentative="1">
      <w:start w:val="1"/>
      <w:numFmt w:val="bullet"/>
      <w:lvlText w:val="•"/>
      <w:lvlJc w:val="left"/>
      <w:pPr>
        <w:tabs>
          <w:tab w:val="num" w:pos="3600"/>
        </w:tabs>
        <w:ind w:left="3600" w:hanging="360"/>
      </w:pPr>
      <w:rPr>
        <w:rFonts w:ascii="Times New Roman" w:hAnsi="Times New Roman" w:hint="default"/>
      </w:rPr>
    </w:lvl>
    <w:lvl w:ilvl="5" w:tplc="9BCECCAA" w:tentative="1">
      <w:start w:val="1"/>
      <w:numFmt w:val="bullet"/>
      <w:lvlText w:val="•"/>
      <w:lvlJc w:val="left"/>
      <w:pPr>
        <w:tabs>
          <w:tab w:val="num" w:pos="4320"/>
        </w:tabs>
        <w:ind w:left="4320" w:hanging="360"/>
      </w:pPr>
      <w:rPr>
        <w:rFonts w:ascii="Times New Roman" w:hAnsi="Times New Roman" w:hint="default"/>
      </w:rPr>
    </w:lvl>
    <w:lvl w:ilvl="6" w:tplc="346A2FE6" w:tentative="1">
      <w:start w:val="1"/>
      <w:numFmt w:val="bullet"/>
      <w:lvlText w:val="•"/>
      <w:lvlJc w:val="left"/>
      <w:pPr>
        <w:tabs>
          <w:tab w:val="num" w:pos="5040"/>
        </w:tabs>
        <w:ind w:left="5040" w:hanging="360"/>
      </w:pPr>
      <w:rPr>
        <w:rFonts w:ascii="Times New Roman" w:hAnsi="Times New Roman" w:hint="default"/>
      </w:rPr>
    </w:lvl>
    <w:lvl w:ilvl="7" w:tplc="0A9698D2" w:tentative="1">
      <w:start w:val="1"/>
      <w:numFmt w:val="bullet"/>
      <w:lvlText w:val="•"/>
      <w:lvlJc w:val="left"/>
      <w:pPr>
        <w:tabs>
          <w:tab w:val="num" w:pos="5760"/>
        </w:tabs>
        <w:ind w:left="5760" w:hanging="360"/>
      </w:pPr>
      <w:rPr>
        <w:rFonts w:ascii="Times New Roman" w:hAnsi="Times New Roman" w:hint="default"/>
      </w:rPr>
    </w:lvl>
    <w:lvl w:ilvl="8" w:tplc="41A23D8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05C1653"/>
    <w:multiLevelType w:val="hybridMultilevel"/>
    <w:tmpl w:val="3FAC3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C85755"/>
    <w:multiLevelType w:val="multilevel"/>
    <w:tmpl w:val="4A285808"/>
    <w:lvl w:ilvl="0">
      <w:start w:val="1"/>
      <w:numFmt w:val="bullet"/>
      <w:lvlText w:val=""/>
      <w:lvlJc w:val="left"/>
      <w:pPr>
        <w:tabs>
          <w:tab w:val="num" w:pos="720"/>
        </w:tabs>
        <w:ind w:left="720" w:hanging="720"/>
      </w:pPr>
      <w:rPr>
        <w:rFonts w:ascii="Symbol" w:hAnsi="Symbol" w:hint="default"/>
        <w:b w:val="0"/>
        <w:i w:val="0"/>
        <w:sz w:val="22"/>
        <w:szCs w:val="22"/>
      </w:rPr>
    </w:lvl>
    <w:lvl w:ilvl="1">
      <w:start w:val="1"/>
      <w:numFmt w:val="decimal"/>
      <w:isLgl/>
      <w:lvlText w:val="%1.%2"/>
      <w:lvlJc w:val="left"/>
      <w:pPr>
        <w:tabs>
          <w:tab w:val="num" w:pos="720"/>
        </w:tabs>
        <w:ind w:left="720" w:hanging="720"/>
      </w:pPr>
      <w:rPr>
        <w:rFonts w:ascii="Arial" w:hAnsi="Arial" w:hint="default"/>
        <w:b w:val="0"/>
        <w:i w:val="0"/>
        <w:sz w:val="22"/>
        <w:szCs w:val="20"/>
      </w:rPr>
    </w:lvl>
    <w:lvl w:ilvl="2">
      <w:start w:val="1"/>
      <w:numFmt w:val="decimal"/>
      <w:isLgl/>
      <w:lvlText w:val="%1.%2.%3"/>
      <w:lvlJc w:val="left"/>
      <w:pPr>
        <w:tabs>
          <w:tab w:val="num" w:pos="720"/>
        </w:tabs>
        <w:ind w:left="720" w:hanging="720"/>
      </w:pPr>
      <w:rPr>
        <w:rFonts w:ascii="Arial" w:hAnsi="Arial" w:hint="default"/>
        <w:b w:val="0"/>
        <w:i w:val="0"/>
        <w:sz w:val="22"/>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57483025"/>
    <w:multiLevelType w:val="hybridMultilevel"/>
    <w:tmpl w:val="6A5CAD10"/>
    <w:lvl w:ilvl="0" w:tplc="EED28FAE">
      <w:start w:val="1"/>
      <w:numFmt w:val="bullet"/>
      <w:lvlText w:val="•"/>
      <w:lvlJc w:val="left"/>
      <w:pPr>
        <w:tabs>
          <w:tab w:val="num" w:pos="720"/>
        </w:tabs>
        <w:ind w:left="720" w:hanging="360"/>
      </w:pPr>
      <w:rPr>
        <w:rFonts w:ascii="Times New Roman" w:hAnsi="Times New Roman" w:hint="default"/>
      </w:rPr>
    </w:lvl>
    <w:lvl w:ilvl="1" w:tplc="80D872C2" w:tentative="1">
      <w:start w:val="1"/>
      <w:numFmt w:val="bullet"/>
      <w:lvlText w:val="•"/>
      <w:lvlJc w:val="left"/>
      <w:pPr>
        <w:tabs>
          <w:tab w:val="num" w:pos="1440"/>
        </w:tabs>
        <w:ind w:left="1440" w:hanging="360"/>
      </w:pPr>
      <w:rPr>
        <w:rFonts w:ascii="Times New Roman" w:hAnsi="Times New Roman" w:hint="default"/>
      </w:rPr>
    </w:lvl>
    <w:lvl w:ilvl="2" w:tplc="F0F44250" w:tentative="1">
      <w:start w:val="1"/>
      <w:numFmt w:val="bullet"/>
      <w:lvlText w:val="•"/>
      <w:lvlJc w:val="left"/>
      <w:pPr>
        <w:tabs>
          <w:tab w:val="num" w:pos="2160"/>
        </w:tabs>
        <w:ind w:left="2160" w:hanging="360"/>
      </w:pPr>
      <w:rPr>
        <w:rFonts w:ascii="Times New Roman" w:hAnsi="Times New Roman" w:hint="default"/>
      </w:rPr>
    </w:lvl>
    <w:lvl w:ilvl="3" w:tplc="7EF4F3FA" w:tentative="1">
      <w:start w:val="1"/>
      <w:numFmt w:val="bullet"/>
      <w:lvlText w:val="•"/>
      <w:lvlJc w:val="left"/>
      <w:pPr>
        <w:tabs>
          <w:tab w:val="num" w:pos="2880"/>
        </w:tabs>
        <w:ind w:left="2880" w:hanging="360"/>
      </w:pPr>
      <w:rPr>
        <w:rFonts w:ascii="Times New Roman" w:hAnsi="Times New Roman" w:hint="default"/>
      </w:rPr>
    </w:lvl>
    <w:lvl w:ilvl="4" w:tplc="81807B34" w:tentative="1">
      <w:start w:val="1"/>
      <w:numFmt w:val="bullet"/>
      <w:lvlText w:val="•"/>
      <w:lvlJc w:val="left"/>
      <w:pPr>
        <w:tabs>
          <w:tab w:val="num" w:pos="3600"/>
        </w:tabs>
        <w:ind w:left="3600" w:hanging="360"/>
      </w:pPr>
      <w:rPr>
        <w:rFonts w:ascii="Times New Roman" w:hAnsi="Times New Roman" w:hint="default"/>
      </w:rPr>
    </w:lvl>
    <w:lvl w:ilvl="5" w:tplc="DC80A4D6" w:tentative="1">
      <w:start w:val="1"/>
      <w:numFmt w:val="bullet"/>
      <w:lvlText w:val="•"/>
      <w:lvlJc w:val="left"/>
      <w:pPr>
        <w:tabs>
          <w:tab w:val="num" w:pos="4320"/>
        </w:tabs>
        <w:ind w:left="4320" w:hanging="360"/>
      </w:pPr>
      <w:rPr>
        <w:rFonts w:ascii="Times New Roman" w:hAnsi="Times New Roman" w:hint="default"/>
      </w:rPr>
    </w:lvl>
    <w:lvl w:ilvl="6" w:tplc="56661746" w:tentative="1">
      <w:start w:val="1"/>
      <w:numFmt w:val="bullet"/>
      <w:lvlText w:val="•"/>
      <w:lvlJc w:val="left"/>
      <w:pPr>
        <w:tabs>
          <w:tab w:val="num" w:pos="5040"/>
        </w:tabs>
        <w:ind w:left="5040" w:hanging="360"/>
      </w:pPr>
      <w:rPr>
        <w:rFonts w:ascii="Times New Roman" w:hAnsi="Times New Roman" w:hint="default"/>
      </w:rPr>
    </w:lvl>
    <w:lvl w:ilvl="7" w:tplc="2CFE77D0" w:tentative="1">
      <w:start w:val="1"/>
      <w:numFmt w:val="bullet"/>
      <w:lvlText w:val="•"/>
      <w:lvlJc w:val="left"/>
      <w:pPr>
        <w:tabs>
          <w:tab w:val="num" w:pos="5760"/>
        </w:tabs>
        <w:ind w:left="5760" w:hanging="360"/>
      </w:pPr>
      <w:rPr>
        <w:rFonts w:ascii="Times New Roman" w:hAnsi="Times New Roman" w:hint="default"/>
      </w:rPr>
    </w:lvl>
    <w:lvl w:ilvl="8" w:tplc="E9C2361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76D3E3C"/>
    <w:multiLevelType w:val="hybridMultilevel"/>
    <w:tmpl w:val="4D6A3B2E"/>
    <w:lvl w:ilvl="0" w:tplc="C98C83AE">
      <w:start w:val="1"/>
      <w:numFmt w:val="bullet"/>
      <w:lvlText w:val="•"/>
      <w:lvlJc w:val="left"/>
      <w:pPr>
        <w:ind w:left="1651"/>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1" w:tplc="426EEBAC">
      <w:start w:val="1"/>
      <w:numFmt w:val="bullet"/>
      <w:lvlText w:val="o"/>
      <w:lvlJc w:val="left"/>
      <w:pPr>
        <w:ind w:left="322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2" w:tplc="B4522BD6">
      <w:start w:val="1"/>
      <w:numFmt w:val="bullet"/>
      <w:lvlText w:val="▪"/>
      <w:lvlJc w:val="left"/>
      <w:pPr>
        <w:ind w:left="394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3" w:tplc="17EE7A4A">
      <w:start w:val="1"/>
      <w:numFmt w:val="bullet"/>
      <w:lvlText w:val="•"/>
      <w:lvlJc w:val="left"/>
      <w:pPr>
        <w:ind w:left="466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4" w:tplc="0A3E6A3E">
      <w:start w:val="1"/>
      <w:numFmt w:val="bullet"/>
      <w:lvlText w:val="o"/>
      <w:lvlJc w:val="left"/>
      <w:pPr>
        <w:ind w:left="538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5" w:tplc="5DB0A16A">
      <w:start w:val="1"/>
      <w:numFmt w:val="bullet"/>
      <w:lvlText w:val="▪"/>
      <w:lvlJc w:val="left"/>
      <w:pPr>
        <w:ind w:left="610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6" w:tplc="E5A447E0">
      <w:start w:val="1"/>
      <w:numFmt w:val="bullet"/>
      <w:lvlText w:val="•"/>
      <w:lvlJc w:val="left"/>
      <w:pPr>
        <w:ind w:left="682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7" w:tplc="C4BE29E8">
      <w:start w:val="1"/>
      <w:numFmt w:val="bullet"/>
      <w:lvlText w:val="o"/>
      <w:lvlJc w:val="left"/>
      <w:pPr>
        <w:ind w:left="754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lvl w:ilvl="8" w:tplc="03309E5C">
      <w:start w:val="1"/>
      <w:numFmt w:val="bullet"/>
      <w:lvlText w:val="▪"/>
      <w:lvlJc w:val="left"/>
      <w:pPr>
        <w:ind w:left="8263"/>
      </w:pPr>
      <w:rPr>
        <w:rFonts w:ascii="Calibri" w:eastAsia="Calibri" w:hAnsi="Calibri" w:cs="Calibri"/>
        <w:b w:val="0"/>
        <w:i w:val="0"/>
        <w:strike w:val="0"/>
        <w:dstrike w:val="0"/>
        <w:color w:val="181717"/>
        <w:sz w:val="24"/>
        <w:szCs w:val="24"/>
        <w:u w:val="none" w:color="000000"/>
        <w:bdr w:val="none" w:sz="0" w:space="0" w:color="auto"/>
        <w:shd w:val="clear" w:color="auto" w:fill="auto"/>
        <w:vertAlign w:val="baseline"/>
      </w:rPr>
    </w:lvl>
  </w:abstractNum>
  <w:abstractNum w:abstractNumId="29" w15:restartNumberingAfterBreak="0">
    <w:nsid w:val="58F61FC0"/>
    <w:multiLevelType w:val="hybridMultilevel"/>
    <w:tmpl w:val="791EF5D8"/>
    <w:lvl w:ilvl="0" w:tplc="E5FEC17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405B0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FC2CB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EEA8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C468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5848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F200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6CEB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7A3D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9D1623B"/>
    <w:multiLevelType w:val="hybridMultilevel"/>
    <w:tmpl w:val="D53CE640"/>
    <w:lvl w:ilvl="0" w:tplc="08090001">
      <w:start w:val="1"/>
      <w:numFmt w:val="bullet"/>
      <w:lvlText w:val=""/>
      <w:lvlJc w:val="left"/>
      <w:pPr>
        <w:ind w:left="720" w:hanging="360"/>
      </w:pPr>
      <w:rPr>
        <w:rFonts w:ascii="Symbol" w:hAnsi="Symbol" w:hint="default"/>
      </w:rPr>
    </w:lvl>
    <w:lvl w:ilvl="1" w:tplc="05A289D4">
      <w:numFmt w:val="bullet"/>
      <w:lvlText w:val="•"/>
      <w:lvlJc w:val="left"/>
      <w:pPr>
        <w:ind w:left="1440" w:hanging="360"/>
      </w:pPr>
      <w:rPr>
        <w:rFonts w:ascii="Verdana" w:eastAsiaTheme="minorHAnsi" w:hAnsi="Verdan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87287D"/>
    <w:multiLevelType w:val="hybridMultilevel"/>
    <w:tmpl w:val="6740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924E01"/>
    <w:multiLevelType w:val="hybridMultilevel"/>
    <w:tmpl w:val="CD189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490970"/>
    <w:multiLevelType w:val="hybridMultilevel"/>
    <w:tmpl w:val="7A42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DE4BCF"/>
    <w:multiLevelType w:val="hybridMultilevel"/>
    <w:tmpl w:val="FD44C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8C4452"/>
    <w:multiLevelType w:val="hybridMultilevel"/>
    <w:tmpl w:val="8FB8EC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B561981"/>
    <w:multiLevelType w:val="hybridMultilevel"/>
    <w:tmpl w:val="2DD8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A62C52"/>
    <w:multiLevelType w:val="hybridMultilevel"/>
    <w:tmpl w:val="12468B9E"/>
    <w:lvl w:ilvl="0" w:tplc="AE5685B4">
      <w:start w:val="1"/>
      <w:numFmt w:val="bullet"/>
      <w:lvlText w:val="•"/>
      <w:lvlJc w:val="left"/>
      <w:pPr>
        <w:tabs>
          <w:tab w:val="num" w:pos="720"/>
        </w:tabs>
        <w:ind w:left="720" w:hanging="360"/>
      </w:pPr>
      <w:rPr>
        <w:rFonts w:ascii="Times New Roman" w:hAnsi="Times New Roman" w:hint="default"/>
      </w:rPr>
    </w:lvl>
    <w:lvl w:ilvl="1" w:tplc="EC261DEE" w:tentative="1">
      <w:start w:val="1"/>
      <w:numFmt w:val="bullet"/>
      <w:lvlText w:val="•"/>
      <w:lvlJc w:val="left"/>
      <w:pPr>
        <w:tabs>
          <w:tab w:val="num" w:pos="1440"/>
        </w:tabs>
        <w:ind w:left="1440" w:hanging="360"/>
      </w:pPr>
      <w:rPr>
        <w:rFonts w:ascii="Times New Roman" w:hAnsi="Times New Roman" w:hint="default"/>
      </w:rPr>
    </w:lvl>
    <w:lvl w:ilvl="2" w:tplc="9B9C2282" w:tentative="1">
      <w:start w:val="1"/>
      <w:numFmt w:val="bullet"/>
      <w:lvlText w:val="•"/>
      <w:lvlJc w:val="left"/>
      <w:pPr>
        <w:tabs>
          <w:tab w:val="num" w:pos="2160"/>
        </w:tabs>
        <w:ind w:left="2160" w:hanging="360"/>
      </w:pPr>
      <w:rPr>
        <w:rFonts w:ascii="Times New Roman" w:hAnsi="Times New Roman" w:hint="default"/>
      </w:rPr>
    </w:lvl>
    <w:lvl w:ilvl="3" w:tplc="599E8C0C" w:tentative="1">
      <w:start w:val="1"/>
      <w:numFmt w:val="bullet"/>
      <w:lvlText w:val="•"/>
      <w:lvlJc w:val="left"/>
      <w:pPr>
        <w:tabs>
          <w:tab w:val="num" w:pos="2880"/>
        </w:tabs>
        <w:ind w:left="2880" w:hanging="360"/>
      </w:pPr>
      <w:rPr>
        <w:rFonts w:ascii="Times New Roman" w:hAnsi="Times New Roman" w:hint="default"/>
      </w:rPr>
    </w:lvl>
    <w:lvl w:ilvl="4" w:tplc="1AA20910" w:tentative="1">
      <w:start w:val="1"/>
      <w:numFmt w:val="bullet"/>
      <w:lvlText w:val="•"/>
      <w:lvlJc w:val="left"/>
      <w:pPr>
        <w:tabs>
          <w:tab w:val="num" w:pos="3600"/>
        </w:tabs>
        <w:ind w:left="3600" w:hanging="360"/>
      </w:pPr>
      <w:rPr>
        <w:rFonts w:ascii="Times New Roman" w:hAnsi="Times New Roman" w:hint="default"/>
      </w:rPr>
    </w:lvl>
    <w:lvl w:ilvl="5" w:tplc="00562CE0" w:tentative="1">
      <w:start w:val="1"/>
      <w:numFmt w:val="bullet"/>
      <w:lvlText w:val="•"/>
      <w:lvlJc w:val="left"/>
      <w:pPr>
        <w:tabs>
          <w:tab w:val="num" w:pos="4320"/>
        </w:tabs>
        <w:ind w:left="4320" w:hanging="360"/>
      </w:pPr>
      <w:rPr>
        <w:rFonts w:ascii="Times New Roman" w:hAnsi="Times New Roman" w:hint="default"/>
      </w:rPr>
    </w:lvl>
    <w:lvl w:ilvl="6" w:tplc="0DEA190C" w:tentative="1">
      <w:start w:val="1"/>
      <w:numFmt w:val="bullet"/>
      <w:lvlText w:val="•"/>
      <w:lvlJc w:val="left"/>
      <w:pPr>
        <w:tabs>
          <w:tab w:val="num" w:pos="5040"/>
        </w:tabs>
        <w:ind w:left="5040" w:hanging="360"/>
      </w:pPr>
      <w:rPr>
        <w:rFonts w:ascii="Times New Roman" w:hAnsi="Times New Roman" w:hint="default"/>
      </w:rPr>
    </w:lvl>
    <w:lvl w:ilvl="7" w:tplc="305CC284" w:tentative="1">
      <w:start w:val="1"/>
      <w:numFmt w:val="bullet"/>
      <w:lvlText w:val="•"/>
      <w:lvlJc w:val="left"/>
      <w:pPr>
        <w:tabs>
          <w:tab w:val="num" w:pos="5760"/>
        </w:tabs>
        <w:ind w:left="5760" w:hanging="360"/>
      </w:pPr>
      <w:rPr>
        <w:rFonts w:ascii="Times New Roman" w:hAnsi="Times New Roman" w:hint="default"/>
      </w:rPr>
    </w:lvl>
    <w:lvl w:ilvl="8" w:tplc="E3D6261E"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3A60A6D"/>
    <w:multiLevelType w:val="hybridMultilevel"/>
    <w:tmpl w:val="74A8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785EB8"/>
    <w:multiLevelType w:val="hybridMultilevel"/>
    <w:tmpl w:val="E3C0C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1B677D"/>
    <w:multiLevelType w:val="hybridMultilevel"/>
    <w:tmpl w:val="C90425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5867312"/>
    <w:multiLevelType w:val="hybridMultilevel"/>
    <w:tmpl w:val="74F2C4EA"/>
    <w:lvl w:ilvl="0" w:tplc="08090001">
      <w:start w:val="1"/>
      <w:numFmt w:val="bullet"/>
      <w:lvlText w:val=""/>
      <w:lvlJc w:val="left"/>
      <w:pPr>
        <w:ind w:left="360" w:hanging="360"/>
      </w:pPr>
      <w:rPr>
        <w:rFonts w:ascii="Symbol" w:hAnsi="Symbol" w:hint="default"/>
      </w:rPr>
    </w:lvl>
    <w:lvl w:ilvl="1" w:tplc="01F8FE46">
      <w:numFmt w:val="bullet"/>
      <w:lvlText w:val="•"/>
      <w:lvlJc w:val="left"/>
      <w:pPr>
        <w:ind w:left="1080" w:hanging="360"/>
      </w:pPr>
      <w:rPr>
        <w:rFonts w:ascii="Verdana" w:eastAsiaTheme="minorHAnsi" w:hAnsi="Verdana"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7D91BDF"/>
    <w:multiLevelType w:val="hybridMultilevel"/>
    <w:tmpl w:val="CBDC5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A3066C5"/>
    <w:multiLevelType w:val="multilevel"/>
    <w:tmpl w:val="A2589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EC0971"/>
    <w:multiLevelType w:val="hybridMultilevel"/>
    <w:tmpl w:val="C5283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ED5C60"/>
    <w:multiLevelType w:val="hybridMultilevel"/>
    <w:tmpl w:val="3A02AD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DF74E99"/>
    <w:multiLevelType w:val="hybridMultilevel"/>
    <w:tmpl w:val="F690A570"/>
    <w:lvl w:ilvl="0" w:tplc="08090001">
      <w:start w:val="1"/>
      <w:numFmt w:val="bullet"/>
      <w:lvlText w:val=""/>
      <w:lvlJc w:val="left"/>
      <w:pPr>
        <w:ind w:left="360" w:hanging="360"/>
      </w:pPr>
      <w:rPr>
        <w:rFonts w:ascii="Symbol" w:hAnsi="Symbol" w:hint="default"/>
      </w:rPr>
    </w:lvl>
    <w:lvl w:ilvl="1" w:tplc="05A289D4">
      <w:numFmt w:val="bullet"/>
      <w:lvlText w:val="•"/>
      <w:lvlJc w:val="left"/>
      <w:pPr>
        <w:ind w:left="1080" w:hanging="360"/>
      </w:pPr>
      <w:rPr>
        <w:rFonts w:ascii="Verdana" w:eastAsiaTheme="minorHAnsi" w:hAnsi="Verdana"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7"/>
  </w:num>
  <w:num w:numId="2">
    <w:abstractNumId w:val="27"/>
  </w:num>
  <w:num w:numId="3">
    <w:abstractNumId w:val="18"/>
  </w:num>
  <w:num w:numId="4">
    <w:abstractNumId w:val="30"/>
  </w:num>
  <w:num w:numId="5">
    <w:abstractNumId w:val="9"/>
  </w:num>
  <w:num w:numId="6">
    <w:abstractNumId w:val="13"/>
  </w:num>
  <w:num w:numId="7">
    <w:abstractNumId w:val="26"/>
  </w:num>
  <w:num w:numId="8">
    <w:abstractNumId w:val="11"/>
  </w:num>
  <w:num w:numId="9">
    <w:abstractNumId w:val="29"/>
  </w:num>
  <w:num w:numId="10">
    <w:abstractNumId w:val="20"/>
  </w:num>
  <w:num w:numId="11">
    <w:abstractNumId w:val="6"/>
  </w:num>
  <w:num w:numId="12">
    <w:abstractNumId w:val="24"/>
  </w:num>
  <w:num w:numId="13">
    <w:abstractNumId w:val="16"/>
  </w:num>
  <w:num w:numId="14">
    <w:abstractNumId w:val="8"/>
  </w:num>
  <w:num w:numId="15">
    <w:abstractNumId w:val="15"/>
  </w:num>
  <w:num w:numId="16">
    <w:abstractNumId w:val="0"/>
  </w:num>
  <w:num w:numId="17">
    <w:abstractNumId w:val="35"/>
  </w:num>
  <w:num w:numId="18">
    <w:abstractNumId w:val="17"/>
  </w:num>
  <w:num w:numId="19">
    <w:abstractNumId w:val="40"/>
  </w:num>
  <w:num w:numId="20">
    <w:abstractNumId w:val="41"/>
  </w:num>
  <w:num w:numId="21">
    <w:abstractNumId w:val="33"/>
  </w:num>
  <w:num w:numId="22">
    <w:abstractNumId w:val="42"/>
  </w:num>
  <w:num w:numId="23">
    <w:abstractNumId w:val="25"/>
  </w:num>
  <w:num w:numId="24">
    <w:abstractNumId w:val="12"/>
  </w:num>
  <w:num w:numId="25">
    <w:abstractNumId w:val="2"/>
  </w:num>
  <w:num w:numId="26">
    <w:abstractNumId w:val="39"/>
  </w:num>
  <w:num w:numId="27">
    <w:abstractNumId w:val="22"/>
  </w:num>
  <w:num w:numId="28">
    <w:abstractNumId w:val="14"/>
  </w:num>
  <w:num w:numId="29">
    <w:abstractNumId w:val="44"/>
  </w:num>
  <w:num w:numId="30">
    <w:abstractNumId w:val="46"/>
  </w:num>
  <w:num w:numId="31">
    <w:abstractNumId w:val="38"/>
  </w:num>
  <w:num w:numId="32">
    <w:abstractNumId w:val="23"/>
  </w:num>
  <w:num w:numId="33">
    <w:abstractNumId w:val="3"/>
  </w:num>
  <w:num w:numId="34">
    <w:abstractNumId w:val="43"/>
  </w:num>
  <w:num w:numId="35">
    <w:abstractNumId w:val="36"/>
  </w:num>
  <w:num w:numId="36">
    <w:abstractNumId w:val="32"/>
  </w:num>
  <w:num w:numId="37">
    <w:abstractNumId w:val="7"/>
  </w:num>
  <w:num w:numId="38">
    <w:abstractNumId w:val="10"/>
  </w:num>
  <w:num w:numId="39">
    <w:abstractNumId w:val="21"/>
  </w:num>
  <w:num w:numId="40">
    <w:abstractNumId w:val="45"/>
  </w:num>
  <w:num w:numId="41">
    <w:abstractNumId w:val="28"/>
  </w:num>
  <w:num w:numId="42">
    <w:abstractNumId w:val="5"/>
  </w:num>
  <w:num w:numId="43">
    <w:abstractNumId w:val="4"/>
  </w:num>
  <w:num w:numId="44">
    <w:abstractNumId w:val="34"/>
  </w:num>
  <w:num w:numId="45">
    <w:abstractNumId w:val="1"/>
  </w:num>
  <w:num w:numId="46">
    <w:abstractNumId w:val="31"/>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o:colormru v:ext="edit" colors="#f0f0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4AE"/>
    <w:rsid w:val="0001239D"/>
    <w:rsid w:val="000164EC"/>
    <w:rsid w:val="00017420"/>
    <w:rsid w:val="00022436"/>
    <w:rsid w:val="000377F5"/>
    <w:rsid w:val="00055EAC"/>
    <w:rsid w:val="000672BA"/>
    <w:rsid w:val="00085CC5"/>
    <w:rsid w:val="0009260A"/>
    <w:rsid w:val="00097576"/>
    <w:rsid w:val="000B0228"/>
    <w:rsid w:val="000B361C"/>
    <w:rsid w:val="000B4D06"/>
    <w:rsid w:val="000B58E3"/>
    <w:rsid w:val="000D19B4"/>
    <w:rsid w:val="000E2081"/>
    <w:rsid w:val="00142954"/>
    <w:rsid w:val="00143FF3"/>
    <w:rsid w:val="00150BC1"/>
    <w:rsid w:val="00161A49"/>
    <w:rsid w:val="00165F56"/>
    <w:rsid w:val="0018554E"/>
    <w:rsid w:val="001B3A0A"/>
    <w:rsid w:val="001B74FD"/>
    <w:rsid w:val="001C0D36"/>
    <w:rsid w:val="001C40E1"/>
    <w:rsid w:val="001C6563"/>
    <w:rsid w:val="001D5C34"/>
    <w:rsid w:val="001E744E"/>
    <w:rsid w:val="001F2658"/>
    <w:rsid w:val="00201E6C"/>
    <w:rsid w:val="002062B4"/>
    <w:rsid w:val="00216305"/>
    <w:rsid w:val="00221110"/>
    <w:rsid w:val="002256D2"/>
    <w:rsid w:val="00226118"/>
    <w:rsid w:val="002329C7"/>
    <w:rsid w:val="00241F33"/>
    <w:rsid w:val="00247483"/>
    <w:rsid w:val="00251682"/>
    <w:rsid w:val="00256B5E"/>
    <w:rsid w:val="00257C52"/>
    <w:rsid w:val="002727E1"/>
    <w:rsid w:val="00276EDB"/>
    <w:rsid w:val="00290CDD"/>
    <w:rsid w:val="00294747"/>
    <w:rsid w:val="002959EF"/>
    <w:rsid w:val="00297ADA"/>
    <w:rsid w:val="002A2F17"/>
    <w:rsid w:val="002C16DA"/>
    <w:rsid w:val="002F09DF"/>
    <w:rsid w:val="002F5432"/>
    <w:rsid w:val="00304AB9"/>
    <w:rsid w:val="00305391"/>
    <w:rsid w:val="003212BF"/>
    <w:rsid w:val="00353C6C"/>
    <w:rsid w:val="0036268C"/>
    <w:rsid w:val="003626E3"/>
    <w:rsid w:val="00366A10"/>
    <w:rsid w:val="003704A2"/>
    <w:rsid w:val="003839AC"/>
    <w:rsid w:val="00383F00"/>
    <w:rsid w:val="00384F52"/>
    <w:rsid w:val="003A25DE"/>
    <w:rsid w:val="003B17EE"/>
    <w:rsid w:val="003C08A7"/>
    <w:rsid w:val="003C30DA"/>
    <w:rsid w:val="003C5717"/>
    <w:rsid w:val="003D0707"/>
    <w:rsid w:val="003E2177"/>
    <w:rsid w:val="003F0A29"/>
    <w:rsid w:val="003F129B"/>
    <w:rsid w:val="003F21BD"/>
    <w:rsid w:val="00400709"/>
    <w:rsid w:val="0040595F"/>
    <w:rsid w:val="00410D83"/>
    <w:rsid w:val="00416D15"/>
    <w:rsid w:val="00423CEA"/>
    <w:rsid w:val="0042441D"/>
    <w:rsid w:val="00434168"/>
    <w:rsid w:val="00435BF7"/>
    <w:rsid w:val="00442D12"/>
    <w:rsid w:val="00463B75"/>
    <w:rsid w:val="004A05F9"/>
    <w:rsid w:val="004A56B8"/>
    <w:rsid w:val="004A6FCA"/>
    <w:rsid w:val="004A7A80"/>
    <w:rsid w:val="004E0FE5"/>
    <w:rsid w:val="004E3E98"/>
    <w:rsid w:val="004F6162"/>
    <w:rsid w:val="005009A1"/>
    <w:rsid w:val="005119E7"/>
    <w:rsid w:val="00515B12"/>
    <w:rsid w:val="0051687E"/>
    <w:rsid w:val="00517B95"/>
    <w:rsid w:val="00522767"/>
    <w:rsid w:val="00525E6F"/>
    <w:rsid w:val="00527897"/>
    <w:rsid w:val="005369B7"/>
    <w:rsid w:val="0054530C"/>
    <w:rsid w:val="00563C41"/>
    <w:rsid w:val="00565470"/>
    <w:rsid w:val="005675C8"/>
    <w:rsid w:val="005765B4"/>
    <w:rsid w:val="00583B80"/>
    <w:rsid w:val="005909D4"/>
    <w:rsid w:val="00595CF7"/>
    <w:rsid w:val="005B5095"/>
    <w:rsid w:val="005C123A"/>
    <w:rsid w:val="005C742A"/>
    <w:rsid w:val="005F3BD1"/>
    <w:rsid w:val="00613261"/>
    <w:rsid w:val="00616219"/>
    <w:rsid w:val="00630CFE"/>
    <w:rsid w:val="0063319E"/>
    <w:rsid w:val="0064094D"/>
    <w:rsid w:val="00661601"/>
    <w:rsid w:val="0066523C"/>
    <w:rsid w:val="00666464"/>
    <w:rsid w:val="0066763D"/>
    <w:rsid w:val="00677DA6"/>
    <w:rsid w:val="006831C0"/>
    <w:rsid w:val="0068492B"/>
    <w:rsid w:val="0068726B"/>
    <w:rsid w:val="00696394"/>
    <w:rsid w:val="00697E35"/>
    <w:rsid w:val="006A0B0A"/>
    <w:rsid w:val="006A1C04"/>
    <w:rsid w:val="006A7410"/>
    <w:rsid w:val="006B69D0"/>
    <w:rsid w:val="006D2D37"/>
    <w:rsid w:val="006F1EB0"/>
    <w:rsid w:val="006F3659"/>
    <w:rsid w:val="00704353"/>
    <w:rsid w:val="007120B1"/>
    <w:rsid w:val="00716C00"/>
    <w:rsid w:val="00747743"/>
    <w:rsid w:val="00747E92"/>
    <w:rsid w:val="00753416"/>
    <w:rsid w:val="00763692"/>
    <w:rsid w:val="0077459E"/>
    <w:rsid w:val="007746E6"/>
    <w:rsid w:val="007A0155"/>
    <w:rsid w:val="007C4BEB"/>
    <w:rsid w:val="007C73B6"/>
    <w:rsid w:val="007D1040"/>
    <w:rsid w:val="007E5874"/>
    <w:rsid w:val="008211BB"/>
    <w:rsid w:val="00832352"/>
    <w:rsid w:val="00834EC5"/>
    <w:rsid w:val="00837C29"/>
    <w:rsid w:val="0084006D"/>
    <w:rsid w:val="00846C29"/>
    <w:rsid w:val="00853B4C"/>
    <w:rsid w:val="00857D1B"/>
    <w:rsid w:val="00867252"/>
    <w:rsid w:val="00867668"/>
    <w:rsid w:val="00877CC6"/>
    <w:rsid w:val="008935C6"/>
    <w:rsid w:val="0089630A"/>
    <w:rsid w:val="008A3201"/>
    <w:rsid w:val="008B3237"/>
    <w:rsid w:val="008B49A2"/>
    <w:rsid w:val="008B4A72"/>
    <w:rsid w:val="008D44AE"/>
    <w:rsid w:val="008F1612"/>
    <w:rsid w:val="009033B7"/>
    <w:rsid w:val="00905582"/>
    <w:rsid w:val="00912CF6"/>
    <w:rsid w:val="00944E3C"/>
    <w:rsid w:val="00960720"/>
    <w:rsid w:val="0096251E"/>
    <w:rsid w:val="00962527"/>
    <w:rsid w:val="00977354"/>
    <w:rsid w:val="00982207"/>
    <w:rsid w:val="009918F1"/>
    <w:rsid w:val="009A4BB2"/>
    <w:rsid w:val="009A6AD3"/>
    <w:rsid w:val="009B28C4"/>
    <w:rsid w:val="009B762E"/>
    <w:rsid w:val="009C389F"/>
    <w:rsid w:val="009C4DD5"/>
    <w:rsid w:val="009C6F23"/>
    <w:rsid w:val="009D1796"/>
    <w:rsid w:val="009D7394"/>
    <w:rsid w:val="009E56C0"/>
    <w:rsid w:val="009E6BB0"/>
    <w:rsid w:val="009F4679"/>
    <w:rsid w:val="009F736F"/>
    <w:rsid w:val="00A03461"/>
    <w:rsid w:val="00A27AD6"/>
    <w:rsid w:val="00A27DA6"/>
    <w:rsid w:val="00A32105"/>
    <w:rsid w:val="00A4538C"/>
    <w:rsid w:val="00A53AE4"/>
    <w:rsid w:val="00A54166"/>
    <w:rsid w:val="00A96EFD"/>
    <w:rsid w:val="00AB5AE7"/>
    <w:rsid w:val="00AC2273"/>
    <w:rsid w:val="00AD012E"/>
    <w:rsid w:val="00AD0317"/>
    <w:rsid w:val="00AD03B7"/>
    <w:rsid w:val="00AD3EC1"/>
    <w:rsid w:val="00AD7501"/>
    <w:rsid w:val="00AE2579"/>
    <w:rsid w:val="00AE5E3F"/>
    <w:rsid w:val="00AE67B0"/>
    <w:rsid w:val="00AE766A"/>
    <w:rsid w:val="00B10024"/>
    <w:rsid w:val="00B12231"/>
    <w:rsid w:val="00B16BA2"/>
    <w:rsid w:val="00B21D20"/>
    <w:rsid w:val="00B23428"/>
    <w:rsid w:val="00B23D03"/>
    <w:rsid w:val="00B445CC"/>
    <w:rsid w:val="00B51E33"/>
    <w:rsid w:val="00B54F31"/>
    <w:rsid w:val="00B72D4F"/>
    <w:rsid w:val="00B854A0"/>
    <w:rsid w:val="00B91271"/>
    <w:rsid w:val="00B937A2"/>
    <w:rsid w:val="00BD3D93"/>
    <w:rsid w:val="00BD6E59"/>
    <w:rsid w:val="00BF06A2"/>
    <w:rsid w:val="00BF709B"/>
    <w:rsid w:val="00C0768A"/>
    <w:rsid w:val="00C42BDB"/>
    <w:rsid w:val="00C613B2"/>
    <w:rsid w:val="00C74ADB"/>
    <w:rsid w:val="00C8148F"/>
    <w:rsid w:val="00C81B48"/>
    <w:rsid w:val="00C82D7D"/>
    <w:rsid w:val="00C90846"/>
    <w:rsid w:val="00C923C8"/>
    <w:rsid w:val="00CA396D"/>
    <w:rsid w:val="00CA3AFA"/>
    <w:rsid w:val="00CA6E90"/>
    <w:rsid w:val="00CB2AC7"/>
    <w:rsid w:val="00CB5C43"/>
    <w:rsid w:val="00CC7888"/>
    <w:rsid w:val="00D00EFD"/>
    <w:rsid w:val="00D1281E"/>
    <w:rsid w:val="00D30C51"/>
    <w:rsid w:val="00D42BD7"/>
    <w:rsid w:val="00D4671A"/>
    <w:rsid w:val="00D51350"/>
    <w:rsid w:val="00D60B68"/>
    <w:rsid w:val="00D64D67"/>
    <w:rsid w:val="00D712C8"/>
    <w:rsid w:val="00D71F04"/>
    <w:rsid w:val="00D77518"/>
    <w:rsid w:val="00D81192"/>
    <w:rsid w:val="00D815A9"/>
    <w:rsid w:val="00D836AF"/>
    <w:rsid w:val="00D92EB3"/>
    <w:rsid w:val="00D94FC4"/>
    <w:rsid w:val="00DA4857"/>
    <w:rsid w:val="00DA5D68"/>
    <w:rsid w:val="00DB6036"/>
    <w:rsid w:val="00DC73F7"/>
    <w:rsid w:val="00DE73F3"/>
    <w:rsid w:val="00DF1A67"/>
    <w:rsid w:val="00DF6471"/>
    <w:rsid w:val="00E10A11"/>
    <w:rsid w:val="00E15492"/>
    <w:rsid w:val="00E24A4F"/>
    <w:rsid w:val="00E317B5"/>
    <w:rsid w:val="00E44484"/>
    <w:rsid w:val="00E46BB8"/>
    <w:rsid w:val="00E54B70"/>
    <w:rsid w:val="00E82B86"/>
    <w:rsid w:val="00E845D9"/>
    <w:rsid w:val="00E87063"/>
    <w:rsid w:val="00E928D9"/>
    <w:rsid w:val="00E96597"/>
    <w:rsid w:val="00EA13F3"/>
    <w:rsid w:val="00EA2394"/>
    <w:rsid w:val="00EA2936"/>
    <w:rsid w:val="00EA2B2F"/>
    <w:rsid w:val="00EB1BE2"/>
    <w:rsid w:val="00EC11E7"/>
    <w:rsid w:val="00EC5058"/>
    <w:rsid w:val="00EE21EF"/>
    <w:rsid w:val="00EF3826"/>
    <w:rsid w:val="00F01927"/>
    <w:rsid w:val="00F063E0"/>
    <w:rsid w:val="00F06C09"/>
    <w:rsid w:val="00F161A1"/>
    <w:rsid w:val="00F356E3"/>
    <w:rsid w:val="00F363AB"/>
    <w:rsid w:val="00F56443"/>
    <w:rsid w:val="00F6489C"/>
    <w:rsid w:val="00F71C81"/>
    <w:rsid w:val="00F81490"/>
    <w:rsid w:val="00FA1CA1"/>
    <w:rsid w:val="00FA3423"/>
    <w:rsid w:val="00FB2149"/>
    <w:rsid w:val="00FB6AB8"/>
    <w:rsid w:val="00FC1F77"/>
    <w:rsid w:val="00FC2940"/>
    <w:rsid w:val="00FC37D4"/>
    <w:rsid w:val="00FE2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0f0e6"/>
    </o:shapedefaults>
    <o:shapelayout v:ext="edit">
      <o:idmap v:ext="edit" data="1"/>
    </o:shapelayout>
  </w:shapeDefaults>
  <w:decimalSymbol w:val="."/>
  <w:listSeparator w:val=","/>
  <w14:docId w14:val="4E3C844C"/>
  <w15:chartTrackingRefBased/>
  <w15:docId w15:val="{040D557A-ED33-4766-AB38-3F6A2C06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443"/>
    <w:pPr>
      <w:spacing w:after="0" w:line="240" w:lineRule="auto"/>
      <w:ind w:left="720"/>
      <w:contextualSpacing/>
    </w:pPr>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B937A2"/>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B937A2"/>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834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EC5"/>
  </w:style>
  <w:style w:type="table" w:styleId="TableGrid">
    <w:name w:val="Table Grid"/>
    <w:basedOn w:val="TableNormal"/>
    <w:uiPriority w:val="39"/>
    <w:rsid w:val="00683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5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38C"/>
    <w:rPr>
      <w:rFonts w:ascii="Segoe UI" w:hAnsi="Segoe UI" w:cs="Segoe UI"/>
      <w:sz w:val="18"/>
      <w:szCs w:val="18"/>
    </w:rPr>
  </w:style>
  <w:style w:type="character" w:styleId="Hyperlink">
    <w:name w:val="Hyperlink"/>
    <w:basedOn w:val="DefaultParagraphFont"/>
    <w:unhideWhenUsed/>
    <w:rsid w:val="00FA1CA1"/>
    <w:rPr>
      <w:color w:val="0563C1" w:themeColor="hyperlink"/>
      <w:u w:val="single"/>
    </w:rPr>
  </w:style>
  <w:style w:type="paragraph" w:styleId="NoSpacing">
    <w:name w:val="No Spacing"/>
    <w:link w:val="NoSpacingChar"/>
    <w:uiPriority w:val="1"/>
    <w:qFormat/>
    <w:rsid w:val="00EA2B2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A2B2F"/>
    <w:rPr>
      <w:rFonts w:eastAsiaTheme="minorEastAsia"/>
      <w:lang w:val="en-US"/>
    </w:rPr>
  </w:style>
  <w:style w:type="character" w:customStyle="1" w:styleId="A3">
    <w:name w:val="A3"/>
    <w:uiPriority w:val="99"/>
    <w:rsid w:val="009C389F"/>
    <w:rPr>
      <w:rFonts w:cs="Proxima Nova Semibold"/>
      <w:b/>
      <w:bCs/>
      <w:color w:val="000000"/>
    </w:rPr>
  </w:style>
  <w:style w:type="paragraph" w:customStyle="1" w:styleId="Pa4">
    <w:name w:val="Pa4"/>
    <w:basedOn w:val="Normal"/>
    <w:next w:val="Normal"/>
    <w:uiPriority w:val="99"/>
    <w:rsid w:val="009C389F"/>
    <w:pPr>
      <w:autoSpaceDE w:val="0"/>
      <w:autoSpaceDN w:val="0"/>
      <w:adjustRightInd w:val="0"/>
      <w:spacing w:after="0" w:line="201" w:lineRule="atLeast"/>
    </w:pPr>
    <w:rPr>
      <w:rFonts w:ascii="Proxima Nova" w:hAnsi="Proxima Nova"/>
      <w:sz w:val="24"/>
      <w:szCs w:val="24"/>
    </w:rPr>
  </w:style>
  <w:style w:type="character" w:customStyle="1" w:styleId="A7">
    <w:name w:val="A7"/>
    <w:uiPriority w:val="99"/>
    <w:rsid w:val="009C389F"/>
    <w:rPr>
      <w:rFonts w:cs="Proxima Nova"/>
      <w:b/>
      <w:bCs/>
      <w:color w:val="000000"/>
      <w:sz w:val="11"/>
      <w:szCs w:val="11"/>
    </w:rPr>
  </w:style>
  <w:style w:type="paragraph" w:customStyle="1" w:styleId="Pa8">
    <w:name w:val="Pa8"/>
    <w:basedOn w:val="Normal"/>
    <w:next w:val="Normal"/>
    <w:uiPriority w:val="99"/>
    <w:rsid w:val="009C389F"/>
    <w:pPr>
      <w:autoSpaceDE w:val="0"/>
      <w:autoSpaceDN w:val="0"/>
      <w:adjustRightInd w:val="0"/>
      <w:spacing w:after="0" w:line="401" w:lineRule="atLeast"/>
    </w:pPr>
    <w:rPr>
      <w:rFonts w:ascii="Proxima Nova Extrabold" w:hAnsi="Proxima Nova Extrabold"/>
      <w:sz w:val="24"/>
      <w:szCs w:val="24"/>
    </w:rPr>
  </w:style>
  <w:style w:type="paragraph" w:customStyle="1" w:styleId="Pa9">
    <w:name w:val="Pa9"/>
    <w:basedOn w:val="Normal"/>
    <w:next w:val="Normal"/>
    <w:uiPriority w:val="99"/>
    <w:rsid w:val="00853B4C"/>
    <w:pPr>
      <w:autoSpaceDE w:val="0"/>
      <w:autoSpaceDN w:val="0"/>
      <w:adjustRightInd w:val="0"/>
      <w:spacing w:after="0" w:line="241" w:lineRule="atLeast"/>
    </w:pPr>
    <w:rPr>
      <w:rFonts w:ascii="Proxima Nova Extrabold" w:hAnsi="Proxima Nova Extrabold"/>
      <w:sz w:val="24"/>
      <w:szCs w:val="24"/>
    </w:rPr>
  </w:style>
  <w:style w:type="character" w:customStyle="1" w:styleId="A4">
    <w:name w:val="A4"/>
    <w:uiPriority w:val="99"/>
    <w:rsid w:val="00853B4C"/>
    <w:rPr>
      <w:rFonts w:cs="Proxima Nova Extrabold"/>
      <w:b/>
      <w:bCs/>
      <w:color w:val="000000"/>
      <w:sz w:val="40"/>
      <w:szCs w:val="40"/>
    </w:rPr>
  </w:style>
  <w:style w:type="paragraph" w:customStyle="1" w:styleId="Pa1">
    <w:name w:val="Pa1"/>
    <w:basedOn w:val="Normal"/>
    <w:next w:val="Normal"/>
    <w:uiPriority w:val="99"/>
    <w:rsid w:val="00853B4C"/>
    <w:pPr>
      <w:autoSpaceDE w:val="0"/>
      <w:autoSpaceDN w:val="0"/>
      <w:adjustRightInd w:val="0"/>
      <w:spacing w:after="0" w:line="241" w:lineRule="atLeast"/>
    </w:pPr>
    <w:rPr>
      <w:rFonts w:ascii="Proxima Nova Extrabold" w:hAnsi="Proxima Nova Extrabold"/>
      <w:sz w:val="24"/>
      <w:szCs w:val="24"/>
    </w:rPr>
  </w:style>
  <w:style w:type="paragraph" w:customStyle="1" w:styleId="Pa7">
    <w:name w:val="Pa7"/>
    <w:basedOn w:val="Normal"/>
    <w:next w:val="Normal"/>
    <w:uiPriority w:val="99"/>
    <w:rsid w:val="0068726B"/>
    <w:pPr>
      <w:autoSpaceDE w:val="0"/>
      <w:autoSpaceDN w:val="0"/>
      <w:adjustRightInd w:val="0"/>
      <w:spacing w:after="0" w:line="161" w:lineRule="atLeast"/>
    </w:pPr>
    <w:rPr>
      <w:rFonts w:ascii="Proxima Nova" w:hAnsi="Proxima Nova"/>
      <w:sz w:val="24"/>
      <w:szCs w:val="24"/>
    </w:rPr>
  </w:style>
  <w:style w:type="character" w:styleId="UnresolvedMention">
    <w:name w:val="Unresolved Mention"/>
    <w:basedOn w:val="DefaultParagraphFont"/>
    <w:uiPriority w:val="99"/>
    <w:semiHidden/>
    <w:unhideWhenUsed/>
    <w:rsid w:val="009A6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806967">
      <w:bodyDiv w:val="1"/>
      <w:marLeft w:val="0"/>
      <w:marRight w:val="0"/>
      <w:marTop w:val="0"/>
      <w:marBottom w:val="0"/>
      <w:divBdr>
        <w:top w:val="none" w:sz="0" w:space="0" w:color="auto"/>
        <w:left w:val="none" w:sz="0" w:space="0" w:color="auto"/>
        <w:bottom w:val="none" w:sz="0" w:space="0" w:color="auto"/>
        <w:right w:val="none" w:sz="0" w:space="0" w:color="auto"/>
      </w:divBdr>
      <w:divsChild>
        <w:div w:id="1423841581">
          <w:marLeft w:val="547"/>
          <w:marRight w:val="0"/>
          <w:marTop w:val="0"/>
          <w:marBottom w:val="0"/>
          <w:divBdr>
            <w:top w:val="none" w:sz="0" w:space="0" w:color="auto"/>
            <w:left w:val="none" w:sz="0" w:space="0" w:color="auto"/>
            <w:bottom w:val="none" w:sz="0" w:space="0" w:color="auto"/>
            <w:right w:val="none" w:sz="0" w:space="0" w:color="auto"/>
          </w:divBdr>
        </w:div>
        <w:div w:id="626812091">
          <w:marLeft w:val="547"/>
          <w:marRight w:val="0"/>
          <w:marTop w:val="0"/>
          <w:marBottom w:val="0"/>
          <w:divBdr>
            <w:top w:val="none" w:sz="0" w:space="0" w:color="auto"/>
            <w:left w:val="none" w:sz="0" w:space="0" w:color="auto"/>
            <w:bottom w:val="none" w:sz="0" w:space="0" w:color="auto"/>
            <w:right w:val="none" w:sz="0" w:space="0" w:color="auto"/>
          </w:divBdr>
        </w:div>
      </w:divsChild>
    </w:div>
    <w:div w:id="517625739">
      <w:bodyDiv w:val="1"/>
      <w:marLeft w:val="0"/>
      <w:marRight w:val="0"/>
      <w:marTop w:val="0"/>
      <w:marBottom w:val="0"/>
      <w:divBdr>
        <w:top w:val="none" w:sz="0" w:space="0" w:color="auto"/>
        <w:left w:val="none" w:sz="0" w:space="0" w:color="auto"/>
        <w:bottom w:val="none" w:sz="0" w:space="0" w:color="auto"/>
        <w:right w:val="none" w:sz="0" w:space="0" w:color="auto"/>
      </w:divBdr>
    </w:div>
    <w:div w:id="666831177">
      <w:bodyDiv w:val="1"/>
      <w:marLeft w:val="0"/>
      <w:marRight w:val="0"/>
      <w:marTop w:val="0"/>
      <w:marBottom w:val="0"/>
      <w:divBdr>
        <w:top w:val="none" w:sz="0" w:space="0" w:color="auto"/>
        <w:left w:val="none" w:sz="0" w:space="0" w:color="auto"/>
        <w:bottom w:val="none" w:sz="0" w:space="0" w:color="auto"/>
        <w:right w:val="none" w:sz="0" w:space="0" w:color="auto"/>
      </w:divBdr>
      <w:divsChild>
        <w:div w:id="381175664">
          <w:marLeft w:val="547"/>
          <w:marRight w:val="0"/>
          <w:marTop w:val="0"/>
          <w:marBottom w:val="0"/>
          <w:divBdr>
            <w:top w:val="none" w:sz="0" w:space="0" w:color="auto"/>
            <w:left w:val="none" w:sz="0" w:space="0" w:color="auto"/>
            <w:bottom w:val="none" w:sz="0" w:space="0" w:color="auto"/>
            <w:right w:val="none" w:sz="0" w:space="0" w:color="auto"/>
          </w:divBdr>
        </w:div>
      </w:divsChild>
    </w:div>
    <w:div w:id="740059114">
      <w:bodyDiv w:val="1"/>
      <w:marLeft w:val="0"/>
      <w:marRight w:val="0"/>
      <w:marTop w:val="0"/>
      <w:marBottom w:val="0"/>
      <w:divBdr>
        <w:top w:val="none" w:sz="0" w:space="0" w:color="auto"/>
        <w:left w:val="none" w:sz="0" w:space="0" w:color="auto"/>
        <w:bottom w:val="none" w:sz="0" w:space="0" w:color="auto"/>
        <w:right w:val="none" w:sz="0" w:space="0" w:color="auto"/>
      </w:divBdr>
      <w:divsChild>
        <w:div w:id="2096318393">
          <w:marLeft w:val="547"/>
          <w:marRight w:val="0"/>
          <w:marTop w:val="0"/>
          <w:marBottom w:val="0"/>
          <w:divBdr>
            <w:top w:val="none" w:sz="0" w:space="0" w:color="auto"/>
            <w:left w:val="none" w:sz="0" w:space="0" w:color="auto"/>
            <w:bottom w:val="none" w:sz="0" w:space="0" w:color="auto"/>
            <w:right w:val="none" w:sz="0" w:space="0" w:color="auto"/>
          </w:divBdr>
        </w:div>
      </w:divsChild>
    </w:div>
    <w:div w:id="973753817">
      <w:bodyDiv w:val="1"/>
      <w:marLeft w:val="0"/>
      <w:marRight w:val="0"/>
      <w:marTop w:val="0"/>
      <w:marBottom w:val="0"/>
      <w:divBdr>
        <w:top w:val="none" w:sz="0" w:space="0" w:color="auto"/>
        <w:left w:val="none" w:sz="0" w:space="0" w:color="auto"/>
        <w:bottom w:val="none" w:sz="0" w:space="0" w:color="auto"/>
        <w:right w:val="none" w:sz="0" w:space="0" w:color="auto"/>
      </w:divBdr>
    </w:div>
    <w:div w:id="1025784805">
      <w:bodyDiv w:val="1"/>
      <w:marLeft w:val="0"/>
      <w:marRight w:val="0"/>
      <w:marTop w:val="0"/>
      <w:marBottom w:val="0"/>
      <w:divBdr>
        <w:top w:val="none" w:sz="0" w:space="0" w:color="auto"/>
        <w:left w:val="none" w:sz="0" w:space="0" w:color="auto"/>
        <w:bottom w:val="none" w:sz="0" w:space="0" w:color="auto"/>
        <w:right w:val="none" w:sz="0" w:space="0" w:color="auto"/>
      </w:divBdr>
      <w:divsChild>
        <w:div w:id="620527503">
          <w:marLeft w:val="547"/>
          <w:marRight w:val="0"/>
          <w:marTop w:val="0"/>
          <w:marBottom w:val="0"/>
          <w:divBdr>
            <w:top w:val="none" w:sz="0" w:space="0" w:color="auto"/>
            <w:left w:val="none" w:sz="0" w:space="0" w:color="auto"/>
            <w:bottom w:val="none" w:sz="0" w:space="0" w:color="auto"/>
            <w:right w:val="none" w:sz="0" w:space="0" w:color="auto"/>
          </w:divBdr>
        </w:div>
      </w:divsChild>
    </w:div>
    <w:div w:id="1034572923">
      <w:bodyDiv w:val="1"/>
      <w:marLeft w:val="0"/>
      <w:marRight w:val="0"/>
      <w:marTop w:val="0"/>
      <w:marBottom w:val="0"/>
      <w:divBdr>
        <w:top w:val="none" w:sz="0" w:space="0" w:color="auto"/>
        <w:left w:val="none" w:sz="0" w:space="0" w:color="auto"/>
        <w:bottom w:val="none" w:sz="0" w:space="0" w:color="auto"/>
        <w:right w:val="none" w:sz="0" w:space="0" w:color="auto"/>
      </w:divBdr>
    </w:div>
    <w:div w:id="1113012305">
      <w:bodyDiv w:val="1"/>
      <w:marLeft w:val="0"/>
      <w:marRight w:val="0"/>
      <w:marTop w:val="0"/>
      <w:marBottom w:val="0"/>
      <w:divBdr>
        <w:top w:val="none" w:sz="0" w:space="0" w:color="auto"/>
        <w:left w:val="none" w:sz="0" w:space="0" w:color="auto"/>
        <w:bottom w:val="none" w:sz="0" w:space="0" w:color="auto"/>
        <w:right w:val="none" w:sz="0" w:space="0" w:color="auto"/>
      </w:divBdr>
      <w:divsChild>
        <w:div w:id="752824558">
          <w:marLeft w:val="547"/>
          <w:marRight w:val="0"/>
          <w:marTop w:val="0"/>
          <w:marBottom w:val="0"/>
          <w:divBdr>
            <w:top w:val="none" w:sz="0" w:space="0" w:color="auto"/>
            <w:left w:val="none" w:sz="0" w:space="0" w:color="auto"/>
            <w:bottom w:val="none" w:sz="0" w:space="0" w:color="auto"/>
            <w:right w:val="none" w:sz="0" w:space="0" w:color="auto"/>
          </w:divBdr>
        </w:div>
      </w:divsChild>
    </w:div>
    <w:div w:id="1540627988">
      <w:bodyDiv w:val="1"/>
      <w:marLeft w:val="0"/>
      <w:marRight w:val="0"/>
      <w:marTop w:val="0"/>
      <w:marBottom w:val="0"/>
      <w:divBdr>
        <w:top w:val="none" w:sz="0" w:space="0" w:color="auto"/>
        <w:left w:val="none" w:sz="0" w:space="0" w:color="auto"/>
        <w:bottom w:val="none" w:sz="0" w:space="0" w:color="auto"/>
        <w:right w:val="none" w:sz="0" w:space="0" w:color="auto"/>
      </w:divBdr>
    </w:div>
    <w:div w:id="1715422991">
      <w:bodyDiv w:val="1"/>
      <w:marLeft w:val="0"/>
      <w:marRight w:val="0"/>
      <w:marTop w:val="0"/>
      <w:marBottom w:val="0"/>
      <w:divBdr>
        <w:top w:val="none" w:sz="0" w:space="0" w:color="auto"/>
        <w:left w:val="none" w:sz="0" w:space="0" w:color="auto"/>
        <w:bottom w:val="none" w:sz="0" w:space="0" w:color="auto"/>
        <w:right w:val="none" w:sz="0" w:space="0" w:color="auto"/>
      </w:divBdr>
      <w:divsChild>
        <w:div w:id="1652101784">
          <w:marLeft w:val="547"/>
          <w:marRight w:val="0"/>
          <w:marTop w:val="0"/>
          <w:marBottom w:val="0"/>
          <w:divBdr>
            <w:top w:val="none" w:sz="0" w:space="0" w:color="auto"/>
            <w:left w:val="none" w:sz="0" w:space="0" w:color="auto"/>
            <w:bottom w:val="none" w:sz="0" w:space="0" w:color="auto"/>
            <w:right w:val="none" w:sz="0" w:space="0" w:color="auto"/>
          </w:divBdr>
        </w:div>
      </w:divsChild>
    </w:div>
    <w:div w:id="1722054586">
      <w:bodyDiv w:val="1"/>
      <w:marLeft w:val="0"/>
      <w:marRight w:val="0"/>
      <w:marTop w:val="0"/>
      <w:marBottom w:val="0"/>
      <w:divBdr>
        <w:top w:val="none" w:sz="0" w:space="0" w:color="auto"/>
        <w:left w:val="none" w:sz="0" w:space="0" w:color="auto"/>
        <w:bottom w:val="none" w:sz="0" w:space="0" w:color="auto"/>
        <w:right w:val="none" w:sz="0" w:space="0" w:color="auto"/>
      </w:divBdr>
    </w:div>
    <w:div w:id="1871068758">
      <w:bodyDiv w:val="1"/>
      <w:marLeft w:val="0"/>
      <w:marRight w:val="0"/>
      <w:marTop w:val="0"/>
      <w:marBottom w:val="0"/>
      <w:divBdr>
        <w:top w:val="none" w:sz="0" w:space="0" w:color="auto"/>
        <w:left w:val="none" w:sz="0" w:space="0" w:color="auto"/>
        <w:bottom w:val="none" w:sz="0" w:space="0" w:color="auto"/>
        <w:right w:val="none" w:sz="0" w:space="0" w:color="auto"/>
      </w:divBdr>
      <w:divsChild>
        <w:div w:id="20075151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yperlink" Target="mailto:fliss.rook@myfoothol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diagramColors" Target="diagrams/colors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header" Target="header1.xml"/><Relationship Id="rId30" Type="http://schemas.openxmlformats.org/officeDocument/2006/relationships/hyperlink" Target="mailto:fliss.rook@myfoothold.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3DF13B-C873-445A-9B38-1C65096C3B69}"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en-GB"/>
        </a:p>
      </dgm:t>
    </dgm:pt>
    <dgm:pt modelId="{157A7873-0BC6-4171-AC4E-94343AC982B4}">
      <dgm:prSet phldrT="[Text]" custT="1"/>
      <dgm:spPr>
        <a:solidFill>
          <a:srgbClr val="6BC2B8"/>
        </a:solidFill>
      </dgm:spPr>
      <dgm:t>
        <a:bodyPr/>
        <a:lstStyle/>
        <a:p>
          <a:r>
            <a:rPr lang="en-GB" sz="1100">
              <a:latin typeface="Proxima Nova" panose="02000506030000020004" pitchFamily="50" charset="0"/>
            </a:rPr>
            <a:t>Board of Trustees</a:t>
          </a:r>
        </a:p>
      </dgm:t>
    </dgm:pt>
    <dgm:pt modelId="{036982C7-3E0F-4244-BDA8-BE4E99AB3931}" type="parTrans" cxnId="{4E4F0642-9444-4430-B0EC-0BA29E9FD4A8}">
      <dgm:prSet/>
      <dgm:spPr/>
      <dgm:t>
        <a:bodyPr/>
        <a:lstStyle/>
        <a:p>
          <a:endParaRPr lang="en-GB"/>
        </a:p>
      </dgm:t>
    </dgm:pt>
    <dgm:pt modelId="{0AAE45E1-CB6C-459F-A192-551F2276DEA2}" type="sibTrans" cxnId="{4E4F0642-9444-4430-B0EC-0BA29E9FD4A8}">
      <dgm:prSet/>
      <dgm:spPr/>
      <dgm:t>
        <a:bodyPr/>
        <a:lstStyle/>
        <a:p>
          <a:endParaRPr lang="en-GB"/>
        </a:p>
      </dgm:t>
    </dgm:pt>
    <dgm:pt modelId="{C7B8276C-FADC-416A-9FF1-D621B1EC44CB}">
      <dgm:prSet phldrT="[Text]" custT="1"/>
      <dgm:spPr>
        <a:solidFill>
          <a:srgbClr val="6BC2B8"/>
        </a:solidFill>
      </dgm:spPr>
      <dgm:t>
        <a:bodyPr/>
        <a:lstStyle/>
        <a:p>
          <a:r>
            <a:rPr lang="en-GB" sz="1100">
              <a:latin typeface="Proxima Nova" panose="02000506030000020004" pitchFamily="50" charset="0"/>
            </a:rPr>
            <a:t>CEO</a:t>
          </a:r>
        </a:p>
      </dgm:t>
    </dgm:pt>
    <dgm:pt modelId="{CB291B50-4514-44D7-B0B7-111396625D04}" type="parTrans" cxnId="{E2353164-35B8-4D8B-95E6-AFA3035B2B32}">
      <dgm:prSet custT="1"/>
      <dgm:spPr/>
      <dgm:t>
        <a:bodyPr/>
        <a:lstStyle/>
        <a:p>
          <a:endParaRPr lang="en-GB" sz="1100">
            <a:latin typeface="Proxima Nova" panose="02000506030000020004" pitchFamily="50" charset="0"/>
          </a:endParaRPr>
        </a:p>
      </dgm:t>
    </dgm:pt>
    <dgm:pt modelId="{60671278-9691-4DA2-95C6-476C19967E93}" type="sibTrans" cxnId="{E2353164-35B8-4D8B-95E6-AFA3035B2B32}">
      <dgm:prSet/>
      <dgm:spPr/>
      <dgm:t>
        <a:bodyPr/>
        <a:lstStyle/>
        <a:p>
          <a:endParaRPr lang="en-GB"/>
        </a:p>
      </dgm:t>
    </dgm:pt>
    <dgm:pt modelId="{55A42E3A-4392-4B82-8028-044B6BB24ECA}">
      <dgm:prSet custT="1"/>
      <dgm:spPr>
        <a:solidFill>
          <a:srgbClr val="6BC2B8"/>
        </a:solidFill>
      </dgm:spPr>
      <dgm:t>
        <a:bodyPr/>
        <a:lstStyle/>
        <a:p>
          <a:r>
            <a:rPr lang="en-GB" sz="1100">
              <a:latin typeface="Proxima Nova" panose="02000506030000020004" pitchFamily="50" charset="0"/>
            </a:rPr>
            <a:t>Business &amp; volunteering manager</a:t>
          </a:r>
        </a:p>
      </dgm:t>
    </dgm:pt>
    <dgm:pt modelId="{A3EA8E6F-0BBA-4BE6-89B1-ECD1F3272B92}" type="parTrans" cxnId="{F3E4E860-89CE-4165-9B1D-05A17079A987}">
      <dgm:prSet custT="1"/>
      <dgm:spPr/>
      <dgm:t>
        <a:bodyPr/>
        <a:lstStyle/>
        <a:p>
          <a:endParaRPr lang="en-GB" sz="1100">
            <a:latin typeface="Proxima Nova" panose="02000506030000020004" pitchFamily="50" charset="0"/>
          </a:endParaRPr>
        </a:p>
      </dgm:t>
    </dgm:pt>
    <dgm:pt modelId="{8AAB5F00-5985-4B53-BBE8-B22492C30B85}" type="sibTrans" cxnId="{F3E4E860-89CE-4165-9B1D-05A17079A987}">
      <dgm:prSet/>
      <dgm:spPr/>
      <dgm:t>
        <a:bodyPr/>
        <a:lstStyle/>
        <a:p>
          <a:endParaRPr lang="en-GB"/>
        </a:p>
      </dgm:t>
    </dgm:pt>
    <dgm:pt modelId="{3EE0EEED-BC79-43BC-8BD4-4D09CA70D234}">
      <dgm:prSet custT="1"/>
      <dgm:spPr>
        <a:solidFill>
          <a:srgbClr val="6BC2B8"/>
        </a:solidFill>
      </dgm:spPr>
      <dgm:t>
        <a:bodyPr/>
        <a:lstStyle/>
        <a:p>
          <a:r>
            <a:rPr lang="en-GB" sz="1100">
              <a:latin typeface="Proxima Nova" panose="02000506030000020004" pitchFamily="50" charset="0"/>
            </a:rPr>
            <a:t>Finance manager </a:t>
          </a:r>
        </a:p>
        <a:p>
          <a:r>
            <a:rPr lang="en-GB" sz="1100">
              <a:latin typeface="Proxima Nova" panose="02000506030000020004" pitchFamily="50" charset="0"/>
            </a:rPr>
            <a:t>0.6 WTE</a:t>
          </a:r>
        </a:p>
      </dgm:t>
    </dgm:pt>
    <dgm:pt modelId="{03037BB6-8B76-41B5-8CC7-AE6B1E60142A}" type="parTrans" cxnId="{A73B5950-36BD-4956-8742-1D17DF2692A6}">
      <dgm:prSet custT="1"/>
      <dgm:spPr/>
      <dgm:t>
        <a:bodyPr/>
        <a:lstStyle/>
        <a:p>
          <a:endParaRPr lang="en-GB" sz="1100">
            <a:latin typeface="Proxima Nova" panose="02000506030000020004" pitchFamily="50" charset="0"/>
          </a:endParaRPr>
        </a:p>
      </dgm:t>
    </dgm:pt>
    <dgm:pt modelId="{CF9139C6-A001-44CA-8DC1-4691B7C09368}" type="sibTrans" cxnId="{A73B5950-36BD-4956-8742-1D17DF2692A6}">
      <dgm:prSet/>
      <dgm:spPr/>
      <dgm:t>
        <a:bodyPr/>
        <a:lstStyle/>
        <a:p>
          <a:endParaRPr lang="en-GB"/>
        </a:p>
      </dgm:t>
    </dgm:pt>
    <dgm:pt modelId="{00870C0A-BA29-4641-845C-10C63C505C27}">
      <dgm:prSet custT="1"/>
      <dgm:spPr>
        <a:solidFill>
          <a:srgbClr val="6BC2B8"/>
        </a:solidFill>
      </dgm:spPr>
      <dgm:t>
        <a:bodyPr/>
        <a:lstStyle/>
        <a:p>
          <a:r>
            <a:rPr lang="en-GB" sz="1100">
              <a:latin typeface="Proxima Nova" panose="02000506030000020004" pitchFamily="50" charset="0"/>
            </a:rPr>
            <a:t>Housekeeper </a:t>
          </a:r>
        </a:p>
        <a:p>
          <a:r>
            <a:rPr lang="en-GB" sz="1100">
              <a:latin typeface="Proxima Nova" panose="02000506030000020004" pitchFamily="50" charset="0"/>
            </a:rPr>
            <a:t>0.28 wte Apr 2023</a:t>
          </a:r>
        </a:p>
      </dgm:t>
    </dgm:pt>
    <dgm:pt modelId="{1163F8B8-18B3-4844-8806-1B7719E95F68}" type="parTrans" cxnId="{AFDD3EFE-5A3E-4E75-9B74-6AEB82BFBD7D}">
      <dgm:prSet custT="1"/>
      <dgm:spPr/>
      <dgm:t>
        <a:bodyPr/>
        <a:lstStyle/>
        <a:p>
          <a:endParaRPr lang="en-GB" sz="1100">
            <a:latin typeface="Proxima Nova" panose="02000506030000020004" pitchFamily="50" charset="0"/>
          </a:endParaRPr>
        </a:p>
      </dgm:t>
    </dgm:pt>
    <dgm:pt modelId="{88567E86-01E3-4AB5-A588-6D7DFDBEAB47}" type="sibTrans" cxnId="{AFDD3EFE-5A3E-4E75-9B74-6AEB82BFBD7D}">
      <dgm:prSet/>
      <dgm:spPr/>
      <dgm:t>
        <a:bodyPr/>
        <a:lstStyle/>
        <a:p>
          <a:endParaRPr lang="en-GB"/>
        </a:p>
      </dgm:t>
    </dgm:pt>
    <dgm:pt modelId="{833BD5FB-608F-41B4-AA54-DFE523D69C0B}">
      <dgm:prSet custT="1"/>
      <dgm:spPr>
        <a:solidFill>
          <a:srgbClr val="6BC2B8"/>
        </a:solidFill>
      </dgm:spPr>
      <dgm:t>
        <a:bodyPr/>
        <a:lstStyle/>
        <a:p>
          <a:r>
            <a:rPr lang="en-GB" sz="1100">
              <a:latin typeface="Proxima Nova" panose="02000506030000020004" pitchFamily="50" charset="0"/>
            </a:rPr>
            <a:t>Support services &amp; development manager </a:t>
          </a:r>
        </a:p>
        <a:p>
          <a:r>
            <a:rPr lang="en-GB" sz="1100">
              <a:latin typeface="Proxima Nova" panose="02000506030000020004" pitchFamily="50" charset="0"/>
            </a:rPr>
            <a:t>0.6 WTE</a:t>
          </a:r>
        </a:p>
      </dgm:t>
    </dgm:pt>
    <dgm:pt modelId="{18197F1F-F4B5-483B-BC7B-DC4FB4C0243E}" type="parTrans" cxnId="{83BB9DA8-A280-4475-A1B2-F23C838DA320}">
      <dgm:prSet custT="1"/>
      <dgm:spPr/>
      <dgm:t>
        <a:bodyPr/>
        <a:lstStyle/>
        <a:p>
          <a:endParaRPr lang="en-GB" sz="1100">
            <a:latin typeface="Proxima Nova" panose="02000506030000020004" pitchFamily="50" charset="0"/>
          </a:endParaRPr>
        </a:p>
      </dgm:t>
    </dgm:pt>
    <dgm:pt modelId="{ADA15123-8FCD-4D66-8593-4AA96C3C3B6A}" type="sibTrans" cxnId="{83BB9DA8-A280-4475-A1B2-F23C838DA320}">
      <dgm:prSet/>
      <dgm:spPr/>
      <dgm:t>
        <a:bodyPr/>
        <a:lstStyle/>
        <a:p>
          <a:endParaRPr lang="en-GB"/>
        </a:p>
      </dgm:t>
    </dgm:pt>
    <dgm:pt modelId="{9A87A2ED-871B-4B39-B285-BDEEF04CC1A5}">
      <dgm:prSet custT="1"/>
      <dgm:spPr>
        <a:solidFill>
          <a:srgbClr val="6BC2B8"/>
        </a:solidFill>
      </dgm:spPr>
      <dgm:t>
        <a:bodyPr/>
        <a:lstStyle/>
        <a:p>
          <a:r>
            <a:rPr lang="en-GB" sz="1100">
              <a:latin typeface="Proxima Nova" panose="02000506030000020004" pitchFamily="50" charset="0"/>
            </a:rPr>
            <a:t>Fundraising and communications manager</a:t>
          </a:r>
        </a:p>
      </dgm:t>
    </dgm:pt>
    <dgm:pt modelId="{242127F9-84A3-4722-8075-974511C5DD48}" type="parTrans" cxnId="{06F20ACF-AECF-43FE-9D0C-F24DE8FB2C7C}">
      <dgm:prSet custT="1"/>
      <dgm:spPr/>
      <dgm:t>
        <a:bodyPr/>
        <a:lstStyle/>
        <a:p>
          <a:endParaRPr lang="en-GB" sz="1100">
            <a:latin typeface="Proxima Nova" panose="02000506030000020004" pitchFamily="50" charset="0"/>
          </a:endParaRPr>
        </a:p>
      </dgm:t>
    </dgm:pt>
    <dgm:pt modelId="{A9C0901C-2E9F-4FCD-B522-8B9F15193689}" type="sibTrans" cxnId="{06F20ACF-AECF-43FE-9D0C-F24DE8FB2C7C}">
      <dgm:prSet/>
      <dgm:spPr/>
      <dgm:t>
        <a:bodyPr/>
        <a:lstStyle/>
        <a:p>
          <a:endParaRPr lang="en-GB"/>
        </a:p>
      </dgm:t>
    </dgm:pt>
    <dgm:pt modelId="{E34496B2-F73C-4E05-BD2A-9A43C9F18BF3}">
      <dgm:prSet custT="1"/>
      <dgm:spPr>
        <a:solidFill>
          <a:srgbClr val="6BC2B8"/>
        </a:solidFill>
      </dgm:spPr>
      <dgm:t>
        <a:bodyPr/>
        <a:lstStyle/>
        <a:p>
          <a:r>
            <a:rPr lang="en-GB" sz="1100">
              <a:latin typeface="Proxima Nova" panose="02000506030000020004" pitchFamily="50" charset="0"/>
            </a:rPr>
            <a:t>Caseworker</a:t>
          </a:r>
        </a:p>
      </dgm:t>
    </dgm:pt>
    <dgm:pt modelId="{B374435A-3998-4424-BBDF-B3E8E1F3C4E4}" type="parTrans" cxnId="{3423EC28-5FA3-4FEC-A8D3-A220F9330FD1}">
      <dgm:prSet custT="1"/>
      <dgm:spPr/>
      <dgm:t>
        <a:bodyPr/>
        <a:lstStyle/>
        <a:p>
          <a:endParaRPr lang="en-GB" sz="1100">
            <a:latin typeface="Proxima Nova" panose="02000506030000020004" pitchFamily="50" charset="0"/>
          </a:endParaRPr>
        </a:p>
      </dgm:t>
    </dgm:pt>
    <dgm:pt modelId="{F472A68C-DCC4-4189-9A57-0CF8F0C61B95}" type="sibTrans" cxnId="{3423EC28-5FA3-4FEC-A8D3-A220F9330FD1}">
      <dgm:prSet/>
      <dgm:spPr/>
      <dgm:t>
        <a:bodyPr/>
        <a:lstStyle/>
        <a:p>
          <a:endParaRPr lang="en-GB"/>
        </a:p>
      </dgm:t>
    </dgm:pt>
    <dgm:pt modelId="{F01A02CA-DB51-4158-B179-F7F5C39AD884}">
      <dgm:prSet custT="1"/>
      <dgm:spPr>
        <a:solidFill>
          <a:srgbClr val="6BC2B8"/>
        </a:solidFill>
      </dgm:spPr>
      <dgm:t>
        <a:bodyPr/>
        <a:lstStyle/>
        <a:p>
          <a:r>
            <a:rPr lang="en-GB" sz="1100">
              <a:latin typeface="Proxima Nova" panose="02000506030000020004" pitchFamily="50" charset="0"/>
            </a:rPr>
            <a:t>Caseworker </a:t>
          </a:r>
        </a:p>
        <a:p>
          <a:r>
            <a:rPr lang="en-GB" sz="1100">
              <a:latin typeface="Proxima Nova" panose="02000506030000020004" pitchFamily="50" charset="0"/>
            </a:rPr>
            <a:t>0.6 wte</a:t>
          </a:r>
        </a:p>
      </dgm:t>
    </dgm:pt>
    <dgm:pt modelId="{1282E54C-6B4A-447D-BCF5-FAC10EF107B5}" type="parTrans" cxnId="{967D211A-28A2-4E03-B329-419122624D2D}">
      <dgm:prSet custT="1"/>
      <dgm:spPr/>
      <dgm:t>
        <a:bodyPr/>
        <a:lstStyle/>
        <a:p>
          <a:endParaRPr lang="en-GB" sz="1100">
            <a:latin typeface="Proxima Nova" panose="02000506030000020004" pitchFamily="50" charset="0"/>
          </a:endParaRPr>
        </a:p>
      </dgm:t>
    </dgm:pt>
    <dgm:pt modelId="{93724FA0-68BE-435C-A801-2F30DB7A1FE9}" type="sibTrans" cxnId="{967D211A-28A2-4E03-B329-419122624D2D}">
      <dgm:prSet/>
      <dgm:spPr/>
      <dgm:t>
        <a:bodyPr/>
        <a:lstStyle/>
        <a:p>
          <a:endParaRPr lang="en-GB"/>
        </a:p>
      </dgm:t>
    </dgm:pt>
    <dgm:pt modelId="{57AE6372-EA91-4A6F-999B-72CBEBA0E0D4}">
      <dgm:prSet custT="1"/>
      <dgm:spPr>
        <a:solidFill>
          <a:srgbClr val="6BC2B8"/>
        </a:solidFill>
        <a:ln w="57150">
          <a:noFill/>
        </a:ln>
      </dgm:spPr>
      <dgm:t>
        <a:bodyPr/>
        <a:lstStyle/>
        <a:p>
          <a:r>
            <a:rPr lang="en-GB" sz="1100">
              <a:latin typeface="Proxima Nova" panose="02000506030000020004" pitchFamily="50" charset="0"/>
            </a:rPr>
            <a:t>Fundraising &amp; marketing officer </a:t>
          </a:r>
        </a:p>
      </dgm:t>
    </dgm:pt>
    <dgm:pt modelId="{CED49CB7-02D3-4A38-8F14-62485614622B}" type="parTrans" cxnId="{0A61CEDF-4731-4283-83E9-9A5E50C17100}">
      <dgm:prSet custT="1"/>
      <dgm:spPr/>
      <dgm:t>
        <a:bodyPr/>
        <a:lstStyle/>
        <a:p>
          <a:endParaRPr lang="en-GB" sz="1100">
            <a:latin typeface="Proxima Nova" panose="02000506030000020004" pitchFamily="50" charset="0"/>
          </a:endParaRPr>
        </a:p>
      </dgm:t>
    </dgm:pt>
    <dgm:pt modelId="{CA9D7299-53E9-438D-A89A-F435CA831934}" type="sibTrans" cxnId="{0A61CEDF-4731-4283-83E9-9A5E50C17100}">
      <dgm:prSet/>
      <dgm:spPr/>
      <dgm:t>
        <a:bodyPr/>
        <a:lstStyle/>
        <a:p>
          <a:endParaRPr lang="en-GB"/>
        </a:p>
      </dgm:t>
    </dgm:pt>
    <dgm:pt modelId="{65B7E75D-0C7B-40AE-A2F3-7D55E7DB7760}">
      <dgm:prSet custT="1"/>
      <dgm:spPr>
        <a:solidFill>
          <a:srgbClr val="6BC2B8"/>
        </a:solidFill>
        <a:ln w="76200">
          <a:noFill/>
        </a:ln>
      </dgm:spPr>
      <dgm:t>
        <a:bodyPr/>
        <a:lstStyle/>
        <a:p>
          <a:r>
            <a:rPr lang="en-GB" sz="1100">
              <a:latin typeface="Proxima Nova" panose="02000506030000020004" pitchFamily="50" charset="0"/>
            </a:rPr>
            <a:t>Fundraising &amp; marketing  officer</a:t>
          </a:r>
        </a:p>
      </dgm:t>
    </dgm:pt>
    <dgm:pt modelId="{1AED1B10-BD1A-448F-B0FB-BEF74697DD27}" type="parTrans" cxnId="{4C7C18FB-DAA4-4D82-B761-58C0F5C7F35A}">
      <dgm:prSet custT="1"/>
      <dgm:spPr/>
      <dgm:t>
        <a:bodyPr/>
        <a:lstStyle/>
        <a:p>
          <a:endParaRPr lang="en-GB" sz="1100">
            <a:latin typeface="Proxima Nova" panose="02000506030000020004" pitchFamily="50" charset="0"/>
          </a:endParaRPr>
        </a:p>
      </dgm:t>
    </dgm:pt>
    <dgm:pt modelId="{87F218BE-AF5D-44A5-BB6B-81F048A01D60}" type="sibTrans" cxnId="{4C7C18FB-DAA4-4D82-B761-58C0F5C7F35A}">
      <dgm:prSet/>
      <dgm:spPr/>
      <dgm:t>
        <a:bodyPr/>
        <a:lstStyle/>
        <a:p>
          <a:endParaRPr lang="en-GB"/>
        </a:p>
      </dgm:t>
    </dgm:pt>
    <dgm:pt modelId="{544D9086-9F74-48A1-947B-51D561AA8F2D}">
      <dgm:prSet custT="1"/>
      <dgm:spPr>
        <a:solidFill>
          <a:srgbClr val="6BC2B8"/>
        </a:solidFill>
        <a:ln w="76200">
          <a:noFill/>
        </a:ln>
      </dgm:spPr>
      <dgm:t>
        <a:bodyPr/>
        <a:lstStyle/>
        <a:p>
          <a:r>
            <a:rPr lang="en-GB" sz="1100">
              <a:latin typeface="Proxima Nova" panose="02000506030000020004" pitchFamily="50" charset="0"/>
            </a:rPr>
            <a:t>Communications officer </a:t>
          </a:r>
        </a:p>
      </dgm:t>
    </dgm:pt>
    <dgm:pt modelId="{1BFDD306-82DD-4D7F-8D2C-38003AF9431F}" type="parTrans" cxnId="{C4230017-A073-4CB9-A4D1-ED55C4B38284}">
      <dgm:prSet custT="1"/>
      <dgm:spPr/>
      <dgm:t>
        <a:bodyPr/>
        <a:lstStyle/>
        <a:p>
          <a:endParaRPr lang="en-GB" sz="1100">
            <a:latin typeface="Proxima Nova" panose="02000506030000020004" pitchFamily="50" charset="0"/>
          </a:endParaRPr>
        </a:p>
      </dgm:t>
    </dgm:pt>
    <dgm:pt modelId="{0C86EFCF-1E61-49C5-B668-64B582D0C7BB}" type="sibTrans" cxnId="{C4230017-A073-4CB9-A4D1-ED55C4B38284}">
      <dgm:prSet/>
      <dgm:spPr/>
      <dgm:t>
        <a:bodyPr/>
        <a:lstStyle/>
        <a:p>
          <a:endParaRPr lang="en-GB"/>
        </a:p>
      </dgm:t>
    </dgm:pt>
    <dgm:pt modelId="{AC246D18-5F83-4C51-A371-391624D6FEE7}">
      <dgm:prSet custT="1"/>
      <dgm:spPr>
        <a:solidFill>
          <a:srgbClr val="6BC2B8"/>
        </a:solidFill>
        <a:ln w="76200">
          <a:noFill/>
        </a:ln>
      </dgm:spPr>
      <dgm:t>
        <a:bodyPr/>
        <a:lstStyle/>
        <a:p>
          <a:r>
            <a:rPr lang="en-GB" sz="1100">
              <a:latin typeface="Proxima Nova" panose="02000506030000020004" pitchFamily="50" charset="0"/>
            </a:rPr>
            <a:t>Fundraising</a:t>
          </a:r>
          <a:r>
            <a:rPr lang="en-GB" sz="1100" baseline="0">
              <a:latin typeface="Proxima Nova" panose="02000506030000020004" pitchFamily="50" charset="0"/>
            </a:rPr>
            <a:t> and marketing assistant</a:t>
          </a:r>
          <a:endParaRPr lang="en-GB" sz="1100">
            <a:latin typeface="Proxima Nova" panose="02000506030000020004" pitchFamily="50" charset="0"/>
          </a:endParaRPr>
        </a:p>
      </dgm:t>
    </dgm:pt>
    <dgm:pt modelId="{35845448-F2A5-45A4-9C11-94BFE1EEB47C}" type="parTrans" cxnId="{A166733F-F787-4A9B-8092-B3BB99F1FAA2}">
      <dgm:prSet custT="1"/>
      <dgm:spPr/>
      <dgm:t>
        <a:bodyPr/>
        <a:lstStyle/>
        <a:p>
          <a:endParaRPr lang="en-GB" sz="1100">
            <a:latin typeface="Proxima Nova" panose="02000506030000020004" pitchFamily="50" charset="0"/>
          </a:endParaRPr>
        </a:p>
      </dgm:t>
    </dgm:pt>
    <dgm:pt modelId="{19397401-7C12-4609-ADD7-C67227D1FE2B}" type="sibTrans" cxnId="{A166733F-F787-4A9B-8092-B3BB99F1FAA2}">
      <dgm:prSet/>
      <dgm:spPr/>
      <dgm:t>
        <a:bodyPr/>
        <a:lstStyle/>
        <a:p>
          <a:endParaRPr lang="en-GB"/>
        </a:p>
      </dgm:t>
    </dgm:pt>
    <dgm:pt modelId="{BDB5D4A4-8091-44D6-9381-EC39664CEE72}">
      <dgm:prSet custT="1"/>
      <dgm:spPr>
        <a:solidFill>
          <a:srgbClr val="6BC2B8"/>
        </a:solidFill>
      </dgm:spPr>
      <dgm:t>
        <a:bodyPr/>
        <a:lstStyle/>
        <a:p>
          <a:r>
            <a:rPr lang="en-GB" sz="1100">
              <a:latin typeface="Proxima Nova" panose="02000506030000020004" pitchFamily="50" charset="0"/>
            </a:rPr>
            <a:t>Caseworker</a:t>
          </a:r>
        </a:p>
      </dgm:t>
    </dgm:pt>
    <dgm:pt modelId="{482D1CF1-08FE-4917-BA0B-713BE2072822}" type="sibTrans" cxnId="{2F2D4F46-0A4C-4E3F-AFAB-F56CBAA1D0AA}">
      <dgm:prSet/>
      <dgm:spPr/>
      <dgm:t>
        <a:bodyPr/>
        <a:lstStyle/>
        <a:p>
          <a:endParaRPr lang="en-GB"/>
        </a:p>
      </dgm:t>
    </dgm:pt>
    <dgm:pt modelId="{C810A0C6-2E56-4201-9DEC-088B6AF8BCA6}" type="parTrans" cxnId="{2F2D4F46-0A4C-4E3F-AFAB-F56CBAA1D0AA}">
      <dgm:prSet custT="1"/>
      <dgm:spPr/>
      <dgm:t>
        <a:bodyPr/>
        <a:lstStyle/>
        <a:p>
          <a:endParaRPr lang="en-GB" sz="1100">
            <a:latin typeface="Proxima Nova" panose="02000506030000020004" pitchFamily="50" charset="0"/>
          </a:endParaRPr>
        </a:p>
      </dgm:t>
    </dgm:pt>
    <dgm:pt modelId="{BA097C7A-FB9E-41AF-AD7A-36B2144C7890}" type="pres">
      <dgm:prSet presAssocID="{1D3DF13B-C873-445A-9B38-1C65096C3B69}" presName="Name0" presStyleCnt="0">
        <dgm:presLayoutVars>
          <dgm:chPref val="1"/>
          <dgm:dir/>
          <dgm:animOne val="branch"/>
          <dgm:animLvl val="lvl"/>
          <dgm:resizeHandles val="exact"/>
        </dgm:presLayoutVars>
      </dgm:prSet>
      <dgm:spPr/>
    </dgm:pt>
    <dgm:pt modelId="{724D9333-B0B4-4844-9F61-678B0691650A}" type="pres">
      <dgm:prSet presAssocID="{157A7873-0BC6-4171-AC4E-94343AC982B4}" presName="root1" presStyleCnt="0"/>
      <dgm:spPr/>
    </dgm:pt>
    <dgm:pt modelId="{2F47A750-CB73-44DF-A6EA-58FB842B46E3}" type="pres">
      <dgm:prSet presAssocID="{157A7873-0BC6-4171-AC4E-94343AC982B4}" presName="LevelOneTextNode" presStyleLbl="node0" presStyleIdx="0" presStyleCnt="1">
        <dgm:presLayoutVars>
          <dgm:chPref val="3"/>
        </dgm:presLayoutVars>
      </dgm:prSet>
      <dgm:spPr/>
    </dgm:pt>
    <dgm:pt modelId="{37866607-1881-4AA6-A185-471293C0FAD4}" type="pres">
      <dgm:prSet presAssocID="{157A7873-0BC6-4171-AC4E-94343AC982B4}" presName="level2hierChild" presStyleCnt="0"/>
      <dgm:spPr/>
    </dgm:pt>
    <dgm:pt modelId="{9783D249-ED0C-4154-B8D5-39F5A4154456}" type="pres">
      <dgm:prSet presAssocID="{CB291B50-4514-44D7-B0B7-111396625D04}" presName="conn2-1" presStyleLbl="parChTrans1D2" presStyleIdx="0" presStyleCnt="1"/>
      <dgm:spPr/>
    </dgm:pt>
    <dgm:pt modelId="{3CA3BCEC-CCFE-40CB-9432-E53D0876691D}" type="pres">
      <dgm:prSet presAssocID="{CB291B50-4514-44D7-B0B7-111396625D04}" presName="connTx" presStyleLbl="parChTrans1D2" presStyleIdx="0" presStyleCnt="1"/>
      <dgm:spPr/>
    </dgm:pt>
    <dgm:pt modelId="{72FAEF91-2571-4F52-B633-5E51BFA09D0E}" type="pres">
      <dgm:prSet presAssocID="{C7B8276C-FADC-416A-9FF1-D621B1EC44CB}" presName="root2" presStyleCnt="0"/>
      <dgm:spPr/>
    </dgm:pt>
    <dgm:pt modelId="{9EF08E5D-85FA-4D1D-9130-B087BADA2242}" type="pres">
      <dgm:prSet presAssocID="{C7B8276C-FADC-416A-9FF1-D621B1EC44CB}" presName="LevelTwoTextNode" presStyleLbl="node2" presStyleIdx="0" presStyleCnt="1">
        <dgm:presLayoutVars>
          <dgm:chPref val="3"/>
        </dgm:presLayoutVars>
      </dgm:prSet>
      <dgm:spPr/>
    </dgm:pt>
    <dgm:pt modelId="{AAB849F1-A89E-4E8E-85BF-736D21D12094}" type="pres">
      <dgm:prSet presAssocID="{C7B8276C-FADC-416A-9FF1-D621B1EC44CB}" presName="level3hierChild" presStyleCnt="0"/>
      <dgm:spPr/>
    </dgm:pt>
    <dgm:pt modelId="{1F4DBA5B-EBFF-41A4-AD37-5EDF74D8FF0C}" type="pres">
      <dgm:prSet presAssocID="{A3EA8E6F-0BBA-4BE6-89B1-ECD1F3272B92}" presName="conn2-1" presStyleLbl="parChTrans1D3" presStyleIdx="0" presStyleCnt="3"/>
      <dgm:spPr/>
    </dgm:pt>
    <dgm:pt modelId="{0C85C36F-7D05-4263-9EC6-4C60D93BB9A9}" type="pres">
      <dgm:prSet presAssocID="{A3EA8E6F-0BBA-4BE6-89B1-ECD1F3272B92}" presName="connTx" presStyleLbl="parChTrans1D3" presStyleIdx="0" presStyleCnt="3"/>
      <dgm:spPr/>
    </dgm:pt>
    <dgm:pt modelId="{38AD718B-682D-447E-AB6E-460CD82CD0EB}" type="pres">
      <dgm:prSet presAssocID="{55A42E3A-4392-4B82-8028-044B6BB24ECA}" presName="root2" presStyleCnt="0"/>
      <dgm:spPr/>
    </dgm:pt>
    <dgm:pt modelId="{01C1FB97-F33B-4FFA-8473-AA9A40EE8A98}" type="pres">
      <dgm:prSet presAssocID="{55A42E3A-4392-4B82-8028-044B6BB24ECA}" presName="LevelTwoTextNode" presStyleLbl="node3" presStyleIdx="0" presStyleCnt="3">
        <dgm:presLayoutVars>
          <dgm:chPref val="3"/>
        </dgm:presLayoutVars>
      </dgm:prSet>
      <dgm:spPr/>
    </dgm:pt>
    <dgm:pt modelId="{C926B3B0-DFD7-438E-9CF8-A26C8D0DC94C}" type="pres">
      <dgm:prSet presAssocID="{55A42E3A-4392-4B82-8028-044B6BB24ECA}" presName="level3hierChild" presStyleCnt="0"/>
      <dgm:spPr/>
    </dgm:pt>
    <dgm:pt modelId="{9F2C35E6-B581-4095-87A6-C77F798F2C05}" type="pres">
      <dgm:prSet presAssocID="{03037BB6-8B76-41B5-8CC7-AE6B1E60142A}" presName="conn2-1" presStyleLbl="parChTrans1D4" presStyleIdx="0" presStyleCnt="9"/>
      <dgm:spPr/>
    </dgm:pt>
    <dgm:pt modelId="{2B78BD6E-B2FE-4CC8-8710-3FBC993B8AE3}" type="pres">
      <dgm:prSet presAssocID="{03037BB6-8B76-41B5-8CC7-AE6B1E60142A}" presName="connTx" presStyleLbl="parChTrans1D4" presStyleIdx="0" presStyleCnt="9"/>
      <dgm:spPr/>
    </dgm:pt>
    <dgm:pt modelId="{84747DA6-BEF3-457E-BD0C-DE8213E17341}" type="pres">
      <dgm:prSet presAssocID="{3EE0EEED-BC79-43BC-8BD4-4D09CA70D234}" presName="root2" presStyleCnt="0"/>
      <dgm:spPr/>
    </dgm:pt>
    <dgm:pt modelId="{D5A900F5-208F-41B0-B3B9-8F748E3B475B}" type="pres">
      <dgm:prSet presAssocID="{3EE0EEED-BC79-43BC-8BD4-4D09CA70D234}" presName="LevelTwoTextNode" presStyleLbl="node4" presStyleIdx="0" presStyleCnt="9">
        <dgm:presLayoutVars>
          <dgm:chPref val="3"/>
        </dgm:presLayoutVars>
      </dgm:prSet>
      <dgm:spPr/>
    </dgm:pt>
    <dgm:pt modelId="{FFB4EADD-9880-48EE-8029-7FD79BA4B4F7}" type="pres">
      <dgm:prSet presAssocID="{3EE0EEED-BC79-43BC-8BD4-4D09CA70D234}" presName="level3hierChild" presStyleCnt="0"/>
      <dgm:spPr/>
    </dgm:pt>
    <dgm:pt modelId="{64C26F0B-564B-4A01-9710-7E3C6D6FA4F6}" type="pres">
      <dgm:prSet presAssocID="{1163F8B8-18B3-4844-8806-1B7719E95F68}" presName="conn2-1" presStyleLbl="parChTrans1D4" presStyleIdx="1" presStyleCnt="9"/>
      <dgm:spPr/>
    </dgm:pt>
    <dgm:pt modelId="{0A41AC6B-1DF6-4FE1-A0AA-387CB003D668}" type="pres">
      <dgm:prSet presAssocID="{1163F8B8-18B3-4844-8806-1B7719E95F68}" presName="connTx" presStyleLbl="parChTrans1D4" presStyleIdx="1" presStyleCnt="9"/>
      <dgm:spPr/>
    </dgm:pt>
    <dgm:pt modelId="{7BDF3367-881C-4EB1-99E1-DE4F15AC7FF8}" type="pres">
      <dgm:prSet presAssocID="{00870C0A-BA29-4641-845C-10C63C505C27}" presName="root2" presStyleCnt="0"/>
      <dgm:spPr/>
    </dgm:pt>
    <dgm:pt modelId="{5F7EA48A-22A9-48C0-B5A5-812E64707977}" type="pres">
      <dgm:prSet presAssocID="{00870C0A-BA29-4641-845C-10C63C505C27}" presName="LevelTwoTextNode" presStyleLbl="node4" presStyleIdx="1" presStyleCnt="9">
        <dgm:presLayoutVars>
          <dgm:chPref val="3"/>
        </dgm:presLayoutVars>
      </dgm:prSet>
      <dgm:spPr/>
    </dgm:pt>
    <dgm:pt modelId="{A63B1805-24D1-4E86-B41D-2F3277164FEC}" type="pres">
      <dgm:prSet presAssocID="{00870C0A-BA29-4641-845C-10C63C505C27}" presName="level3hierChild" presStyleCnt="0"/>
      <dgm:spPr/>
    </dgm:pt>
    <dgm:pt modelId="{50F46AEE-F793-4EF1-934A-D6B2278EF2CF}" type="pres">
      <dgm:prSet presAssocID="{18197F1F-F4B5-483B-BC7B-DC4FB4C0243E}" presName="conn2-1" presStyleLbl="parChTrans1D3" presStyleIdx="1" presStyleCnt="3"/>
      <dgm:spPr/>
    </dgm:pt>
    <dgm:pt modelId="{193161FF-88D5-456C-93AD-7E75DBDCC36A}" type="pres">
      <dgm:prSet presAssocID="{18197F1F-F4B5-483B-BC7B-DC4FB4C0243E}" presName="connTx" presStyleLbl="parChTrans1D3" presStyleIdx="1" presStyleCnt="3"/>
      <dgm:spPr/>
    </dgm:pt>
    <dgm:pt modelId="{A17AB4DE-4C39-4A0E-B993-86B3A0C2B865}" type="pres">
      <dgm:prSet presAssocID="{833BD5FB-608F-41B4-AA54-DFE523D69C0B}" presName="root2" presStyleCnt="0"/>
      <dgm:spPr/>
    </dgm:pt>
    <dgm:pt modelId="{94296FEF-240D-41A9-9ECB-FC2427E5D2D4}" type="pres">
      <dgm:prSet presAssocID="{833BD5FB-608F-41B4-AA54-DFE523D69C0B}" presName="LevelTwoTextNode" presStyleLbl="node3" presStyleIdx="1" presStyleCnt="3" custScaleY="132364">
        <dgm:presLayoutVars>
          <dgm:chPref val="3"/>
        </dgm:presLayoutVars>
      </dgm:prSet>
      <dgm:spPr/>
    </dgm:pt>
    <dgm:pt modelId="{98945E54-4046-4263-98CB-1079E727797B}" type="pres">
      <dgm:prSet presAssocID="{833BD5FB-608F-41B4-AA54-DFE523D69C0B}" presName="level3hierChild" presStyleCnt="0"/>
      <dgm:spPr/>
    </dgm:pt>
    <dgm:pt modelId="{A8C20F4F-9788-4B1F-86FB-4239F5247EDA}" type="pres">
      <dgm:prSet presAssocID="{C810A0C6-2E56-4201-9DEC-088B6AF8BCA6}" presName="conn2-1" presStyleLbl="parChTrans1D4" presStyleIdx="2" presStyleCnt="9"/>
      <dgm:spPr/>
    </dgm:pt>
    <dgm:pt modelId="{4086A055-E90F-4EAE-8513-0405A2FEC1CE}" type="pres">
      <dgm:prSet presAssocID="{C810A0C6-2E56-4201-9DEC-088B6AF8BCA6}" presName="connTx" presStyleLbl="parChTrans1D4" presStyleIdx="2" presStyleCnt="9"/>
      <dgm:spPr/>
    </dgm:pt>
    <dgm:pt modelId="{B8206FF2-9B3B-4C4A-9697-7BD6F11CC53C}" type="pres">
      <dgm:prSet presAssocID="{BDB5D4A4-8091-44D6-9381-EC39664CEE72}" presName="root2" presStyleCnt="0"/>
      <dgm:spPr/>
    </dgm:pt>
    <dgm:pt modelId="{2A6FA149-D32E-43C1-BC62-DE4CF7401B70}" type="pres">
      <dgm:prSet presAssocID="{BDB5D4A4-8091-44D6-9381-EC39664CEE72}" presName="LevelTwoTextNode" presStyleLbl="node4" presStyleIdx="2" presStyleCnt="9">
        <dgm:presLayoutVars>
          <dgm:chPref val="3"/>
        </dgm:presLayoutVars>
      </dgm:prSet>
      <dgm:spPr/>
    </dgm:pt>
    <dgm:pt modelId="{3A2BA5F3-A6EC-4F85-8223-2B7B4B3B07B3}" type="pres">
      <dgm:prSet presAssocID="{BDB5D4A4-8091-44D6-9381-EC39664CEE72}" presName="level3hierChild" presStyleCnt="0"/>
      <dgm:spPr/>
    </dgm:pt>
    <dgm:pt modelId="{F6D5988D-1CCE-41F9-9AE4-894B66377887}" type="pres">
      <dgm:prSet presAssocID="{B374435A-3998-4424-BBDF-B3E8E1F3C4E4}" presName="conn2-1" presStyleLbl="parChTrans1D4" presStyleIdx="3" presStyleCnt="9"/>
      <dgm:spPr/>
    </dgm:pt>
    <dgm:pt modelId="{F9B43D6A-0D66-41A3-A231-D1A522FF38E7}" type="pres">
      <dgm:prSet presAssocID="{B374435A-3998-4424-BBDF-B3E8E1F3C4E4}" presName="connTx" presStyleLbl="parChTrans1D4" presStyleIdx="3" presStyleCnt="9"/>
      <dgm:spPr/>
    </dgm:pt>
    <dgm:pt modelId="{9FED61F4-35B9-4877-87D6-C4B6968088BC}" type="pres">
      <dgm:prSet presAssocID="{E34496B2-F73C-4E05-BD2A-9A43C9F18BF3}" presName="root2" presStyleCnt="0"/>
      <dgm:spPr/>
    </dgm:pt>
    <dgm:pt modelId="{9D9D16AB-DB04-471E-BF9B-11DE41096E57}" type="pres">
      <dgm:prSet presAssocID="{E34496B2-F73C-4E05-BD2A-9A43C9F18BF3}" presName="LevelTwoTextNode" presStyleLbl="node4" presStyleIdx="3" presStyleCnt="9">
        <dgm:presLayoutVars>
          <dgm:chPref val="3"/>
        </dgm:presLayoutVars>
      </dgm:prSet>
      <dgm:spPr/>
    </dgm:pt>
    <dgm:pt modelId="{C35B48A2-385F-498A-8A8C-82352E4E3E01}" type="pres">
      <dgm:prSet presAssocID="{E34496B2-F73C-4E05-BD2A-9A43C9F18BF3}" presName="level3hierChild" presStyleCnt="0"/>
      <dgm:spPr/>
    </dgm:pt>
    <dgm:pt modelId="{62661F39-EDE9-461F-95B7-AB4AEE3A90AC}" type="pres">
      <dgm:prSet presAssocID="{1282E54C-6B4A-447D-BCF5-FAC10EF107B5}" presName="conn2-1" presStyleLbl="parChTrans1D4" presStyleIdx="4" presStyleCnt="9"/>
      <dgm:spPr/>
    </dgm:pt>
    <dgm:pt modelId="{F9351E00-F67E-49FC-A8CE-CFFE324D1230}" type="pres">
      <dgm:prSet presAssocID="{1282E54C-6B4A-447D-BCF5-FAC10EF107B5}" presName="connTx" presStyleLbl="parChTrans1D4" presStyleIdx="4" presStyleCnt="9"/>
      <dgm:spPr/>
    </dgm:pt>
    <dgm:pt modelId="{5B816CF0-5B4B-410A-893A-F0D995A6A4FC}" type="pres">
      <dgm:prSet presAssocID="{F01A02CA-DB51-4158-B179-F7F5C39AD884}" presName="root2" presStyleCnt="0"/>
      <dgm:spPr/>
    </dgm:pt>
    <dgm:pt modelId="{05F2BE19-0CF9-4CF0-B25B-9874A9C1907C}" type="pres">
      <dgm:prSet presAssocID="{F01A02CA-DB51-4158-B179-F7F5C39AD884}" presName="LevelTwoTextNode" presStyleLbl="node4" presStyleIdx="4" presStyleCnt="9">
        <dgm:presLayoutVars>
          <dgm:chPref val="3"/>
        </dgm:presLayoutVars>
      </dgm:prSet>
      <dgm:spPr/>
    </dgm:pt>
    <dgm:pt modelId="{968A65F7-2F6C-4CF2-9A17-6B32D5242C19}" type="pres">
      <dgm:prSet presAssocID="{F01A02CA-DB51-4158-B179-F7F5C39AD884}" presName="level3hierChild" presStyleCnt="0"/>
      <dgm:spPr/>
    </dgm:pt>
    <dgm:pt modelId="{A46DBEC4-5A3B-49FF-996F-1E3A68F8834F}" type="pres">
      <dgm:prSet presAssocID="{242127F9-84A3-4722-8075-974511C5DD48}" presName="conn2-1" presStyleLbl="parChTrans1D3" presStyleIdx="2" presStyleCnt="3"/>
      <dgm:spPr/>
    </dgm:pt>
    <dgm:pt modelId="{3234C564-F348-4880-8940-62C9C62CD1F7}" type="pres">
      <dgm:prSet presAssocID="{242127F9-84A3-4722-8075-974511C5DD48}" presName="connTx" presStyleLbl="parChTrans1D3" presStyleIdx="2" presStyleCnt="3"/>
      <dgm:spPr/>
    </dgm:pt>
    <dgm:pt modelId="{BA86A866-AE95-495B-A84C-F089C7FE3F45}" type="pres">
      <dgm:prSet presAssocID="{9A87A2ED-871B-4B39-B285-BDEEF04CC1A5}" presName="root2" presStyleCnt="0"/>
      <dgm:spPr/>
    </dgm:pt>
    <dgm:pt modelId="{4969E3FD-A6B9-4FD4-A6B2-A791190CE274}" type="pres">
      <dgm:prSet presAssocID="{9A87A2ED-871B-4B39-B285-BDEEF04CC1A5}" presName="LevelTwoTextNode" presStyleLbl="node3" presStyleIdx="2" presStyleCnt="3">
        <dgm:presLayoutVars>
          <dgm:chPref val="3"/>
        </dgm:presLayoutVars>
      </dgm:prSet>
      <dgm:spPr/>
    </dgm:pt>
    <dgm:pt modelId="{BC8778D4-9B33-4FE1-B178-45FFE7694C91}" type="pres">
      <dgm:prSet presAssocID="{9A87A2ED-871B-4B39-B285-BDEEF04CC1A5}" presName="level3hierChild" presStyleCnt="0"/>
      <dgm:spPr/>
    </dgm:pt>
    <dgm:pt modelId="{7A7F162D-742B-47BC-95F9-794520A2C374}" type="pres">
      <dgm:prSet presAssocID="{CED49CB7-02D3-4A38-8F14-62485614622B}" presName="conn2-1" presStyleLbl="parChTrans1D4" presStyleIdx="5" presStyleCnt="9"/>
      <dgm:spPr/>
    </dgm:pt>
    <dgm:pt modelId="{83E824C4-C5CD-4141-BC1F-FDC71D19739C}" type="pres">
      <dgm:prSet presAssocID="{CED49CB7-02D3-4A38-8F14-62485614622B}" presName="connTx" presStyleLbl="parChTrans1D4" presStyleIdx="5" presStyleCnt="9"/>
      <dgm:spPr/>
    </dgm:pt>
    <dgm:pt modelId="{B808E170-84A5-4213-8B7E-219E7E749B9E}" type="pres">
      <dgm:prSet presAssocID="{57AE6372-EA91-4A6F-999B-72CBEBA0E0D4}" presName="root2" presStyleCnt="0"/>
      <dgm:spPr/>
    </dgm:pt>
    <dgm:pt modelId="{5AF42D67-E274-4872-AE20-B3C49CE56AE4}" type="pres">
      <dgm:prSet presAssocID="{57AE6372-EA91-4A6F-999B-72CBEBA0E0D4}" presName="LevelTwoTextNode" presStyleLbl="node4" presStyleIdx="5" presStyleCnt="9">
        <dgm:presLayoutVars>
          <dgm:chPref val="3"/>
        </dgm:presLayoutVars>
      </dgm:prSet>
      <dgm:spPr/>
    </dgm:pt>
    <dgm:pt modelId="{3C0BFF88-45D8-4F3A-B25D-27FF8DE50E78}" type="pres">
      <dgm:prSet presAssocID="{57AE6372-EA91-4A6F-999B-72CBEBA0E0D4}" presName="level3hierChild" presStyleCnt="0"/>
      <dgm:spPr/>
    </dgm:pt>
    <dgm:pt modelId="{C9620229-AB86-4EAD-89F0-1C84B1A06AE9}" type="pres">
      <dgm:prSet presAssocID="{1AED1B10-BD1A-448F-B0FB-BEF74697DD27}" presName="conn2-1" presStyleLbl="parChTrans1D4" presStyleIdx="6" presStyleCnt="9"/>
      <dgm:spPr/>
    </dgm:pt>
    <dgm:pt modelId="{A4919963-C8B5-43D4-A670-034A83B381D1}" type="pres">
      <dgm:prSet presAssocID="{1AED1B10-BD1A-448F-B0FB-BEF74697DD27}" presName="connTx" presStyleLbl="parChTrans1D4" presStyleIdx="6" presStyleCnt="9"/>
      <dgm:spPr/>
    </dgm:pt>
    <dgm:pt modelId="{02266FD8-A5D8-485A-8F61-04A4BE5C4518}" type="pres">
      <dgm:prSet presAssocID="{65B7E75D-0C7B-40AE-A2F3-7D55E7DB7760}" presName="root2" presStyleCnt="0"/>
      <dgm:spPr/>
    </dgm:pt>
    <dgm:pt modelId="{FFF749DA-4E9A-4490-9E7F-6722B3A9AE6B}" type="pres">
      <dgm:prSet presAssocID="{65B7E75D-0C7B-40AE-A2F3-7D55E7DB7760}" presName="LevelTwoTextNode" presStyleLbl="node4" presStyleIdx="6" presStyleCnt="9">
        <dgm:presLayoutVars>
          <dgm:chPref val="3"/>
        </dgm:presLayoutVars>
      </dgm:prSet>
      <dgm:spPr/>
    </dgm:pt>
    <dgm:pt modelId="{BBA09DD4-DC11-41B8-8AD1-3E1574A1B3AF}" type="pres">
      <dgm:prSet presAssocID="{65B7E75D-0C7B-40AE-A2F3-7D55E7DB7760}" presName="level3hierChild" presStyleCnt="0"/>
      <dgm:spPr/>
    </dgm:pt>
    <dgm:pt modelId="{2991150E-1414-48A5-A83D-9B02EE74C4CA}" type="pres">
      <dgm:prSet presAssocID="{1BFDD306-82DD-4D7F-8D2C-38003AF9431F}" presName="conn2-1" presStyleLbl="parChTrans1D4" presStyleIdx="7" presStyleCnt="9"/>
      <dgm:spPr/>
    </dgm:pt>
    <dgm:pt modelId="{1ECAFF1A-D98F-4A8F-AC6F-9B6168689488}" type="pres">
      <dgm:prSet presAssocID="{1BFDD306-82DD-4D7F-8D2C-38003AF9431F}" presName="connTx" presStyleLbl="parChTrans1D4" presStyleIdx="7" presStyleCnt="9"/>
      <dgm:spPr/>
    </dgm:pt>
    <dgm:pt modelId="{17DF90C3-4306-46A0-891D-FE8CD6D47A7A}" type="pres">
      <dgm:prSet presAssocID="{544D9086-9F74-48A1-947B-51D561AA8F2D}" presName="root2" presStyleCnt="0"/>
      <dgm:spPr/>
    </dgm:pt>
    <dgm:pt modelId="{A56374AE-47BD-4AAF-B64D-FDE91B71EC32}" type="pres">
      <dgm:prSet presAssocID="{544D9086-9F74-48A1-947B-51D561AA8F2D}" presName="LevelTwoTextNode" presStyleLbl="node4" presStyleIdx="7" presStyleCnt="9">
        <dgm:presLayoutVars>
          <dgm:chPref val="3"/>
        </dgm:presLayoutVars>
      </dgm:prSet>
      <dgm:spPr/>
    </dgm:pt>
    <dgm:pt modelId="{B38A3EF1-EA4F-4430-A17F-1BCC06D8345A}" type="pres">
      <dgm:prSet presAssocID="{544D9086-9F74-48A1-947B-51D561AA8F2D}" presName="level3hierChild" presStyleCnt="0"/>
      <dgm:spPr/>
    </dgm:pt>
    <dgm:pt modelId="{180EE2A6-A7AB-4669-A1B1-C5C069153EBC}" type="pres">
      <dgm:prSet presAssocID="{35845448-F2A5-45A4-9C11-94BFE1EEB47C}" presName="conn2-1" presStyleLbl="parChTrans1D4" presStyleIdx="8" presStyleCnt="9"/>
      <dgm:spPr/>
    </dgm:pt>
    <dgm:pt modelId="{348D357B-53E1-46C6-9971-05932A0ED4F6}" type="pres">
      <dgm:prSet presAssocID="{35845448-F2A5-45A4-9C11-94BFE1EEB47C}" presName="connTx" presStyleLbl="parChTrans1D4" presStyleIdx="8" presStyleCnt="9"/>
      <dgm:spPr/>
    </dgm:pt>
    <dgm:pt modelId="{679D6B4B-4068-416A-BC57-675BCBEF3D01}" type="pres">
      <dgm:prSet presAssocID="{AC246D18-5F83-4C51-A371-391624D6FEE7}" presName="root2" presStyleCnt="0"/>
      <dgm:spPr/>
    </dgm:pt>
    <dgm:pt modelId="{2F928BA2-4CFD-4594-A5B6-412F705C7588}" type="pres">
      <dgm:prSet presAssocID="{AC246D18-5F83-4C51-A371-391624D6FEE7}" presName="LevelTwoTextNode" presStyleLbl="node4" presStyleIdx="8" presStyleCnt="9">
        <dgm:presLayoutVars>
          <dgm:chPref val="3"/>
        </dgm:presLayoutVars>
      </dgm:prSet>
      <dgm:spPr/>
    </dgm:pt>
    <dgm:pt modelId="{D487E768-218A-424B-9363-29D973DE2158}" type="pres">
      <dgm:prSet presAssocID="{AC246D18-5F83-4C51-A371-391624D6FEE7}" presName="level3hierChild" presStyleCnt="0"/>
      <dgm:spPr/>
    </dgm:pt>
  </dgm:ptLst>
  <dgm:cxnLst>
    <dgm:cxn modelId="{34238E07-CFD4-4F04-BD50-91B2C5DE9333}" type="presOf" srcId="{A3EA8E6F-0BBA-4BE6-89B1-ECD1F3272B92}" destId="{0C85C36F-7D05-4263-9EC6-4C60D93BB9A9}" srcOrd="1" destOrd="0" presId="urn:microsoft.com/office/officeart/2008/layout/HorizontalMultiLevelHierarchy"/>
    <dgm:cxn modelId="{0C9F3B10-B53C-4300-9709-35B3E20DEF9A}" type="presOf" srcId="{C7B8276C-FADC-416A-9FF1-D621B1EC44CB}" destId="{9EF08E5D-85FA-4D1D-9130-B087BADA2242}" srcOrd="0" destOrd="0" presId="urn:microsoft.com/office/officeart/2008/layout/HorizontalMultiLevelHierarchy"/>
    <dgm:cxn modelId="{07F9FF13-638F-4A2A-B23F-E4D5E6D9A927}" type="presOf" srcId="{3EE0EEED-BC79-43BC-8BD4-4D09CA70D234}" destId="{D5A900F5-208F-41B0-B3B9-8F748E3B475B}" srcOrd="0" destOrd="0" presId="urn:microsoft.com/office/officeart/2008/layout/HorizontalMultiLevelHierarchy"/>
    <dgm:cxn modelId="{C4230017-A073-4CB9-A4D1-ED55C4B38284}" srcId="{9A87A2ED-871B-4B39-B285-BDEEF04CC1A5}" destId="{544D9086-9F74-48A1-947B-51D561AA8F2D}" srcOrd="2" destOrd="0" parTransId="{1BFDD306-82DD-4D7F-8D2C-38003AF9431F}" sibTransId="{0C86EFCF-1E61-49C5-B668-64B582D0C7BB}"/>
    <dgm:cxn modelId="{8FD37D19-8222-428C-A775-4312D573E217}" type="presOf" srcId="{1282E54C-6B4A-447D-BCF5-FAC10EF107B5}" destId="{62661F39-EDE9-461F-95B7-AB4AEE3A90AC}" srcOrd="0" destOrd="0" presId="urn:microsoft.com/office/officeart/2008/layout/HorizontalMultiLevelHierarchy"/>
    <dgm:cxn modelId="{967D211A-28A2-4E03-B329-419122624D2D}" srcId="{833BD5FB-608F-41B4-AA54-DFE523D69C0B}" destId="{F01A02CA-DB51-4158-B179-F7F5C39AD884}" srcOrd="2" destOrd="0" parTransId="{1282E54C-6B4A-447D-BCF5-FAC10EF107B5}" sibTransId="{93724FA0-68BE-435C-A801-2F30DB7A1FE9}"/>
    <dgm:cxn modelId="{6931BE1A-5112-4C21-B46F-36FF05E9BDDB}" type="presOf" srcId="{BDB5D4A4-8091-44D6-9381-EC39664CEE72}" destId="{2A6FA149-D32E-43C1-BC62-DE4CF7401B70}" srcOrd="0" destOrd="0" presId="urn:microsoft.com/office/officeart/2008/layout/HorizontalMultiLevelHierarchy"/>
    <dgm:cxn modelId="{A72E841B-E3A9-4A6F-821A-548FF4BD8B38}" type="presOf" srcId="{CED49CB7-02D3-4A38-8F14-62485614622B}" destId="{7A7F162D-742B-47BC-95F9-794520A2C374}" srcOrd="0" destOrd="0" presId="urn:microsoft.com/office/officeart/2008/layout/HorizontalMultiLevelHierarchy"/>
    <dgm:cxn modelId="{9D735728-BF32-43A1-B446-5B7C9932B88C}" type="presOf" srcId="{35845448-F2A5-45A4-9C11-94BFE1EEB47C}" destId="{348D357B-53E1-46C6-9971-05932A0ED4F6}" srcOrd="1" destOrd="0" presId="urn:microsoft.com/office/officeart/2008/layout/HorizontalMultiLevelHierarchy"/>
    <dgm:cxn modelId="{3423EC28-5FA3-4FEC-A8D3-A220F9330FD1}" srcId="{833BD5FB-608F-41B4-AA54-DFE523D69C0B}" destId="{E34496B2-F73C-4E05-BD2A-9A43C9F18BF3}" srcOrd="1" destOrd="0" parTransId="{B374435A-3998-4424-BBDF-B3E8E1F3C4E4}" sibTransId="{F472A68C-DCC4-4189-9A57-0CF8F0C61B95}"/>
    <dgm:cxn modelId="{CB06D929-383C-4F0F-9FD1-4F58DAEC580F}" type="presOf" srcId="{1163F8B8-18B3-4844-8806-1B7719E95F68}" destId="{0A41AC6B-1DF6-4FE1-A0AA-387CB003D668}" srcOrd="1" destOrd="0" presId="urn:microsoft.com/office/officeart/2008/layout/HorizontalMultiLevelHierarchy"/>
    <dgm:cxn modelId="{9888B431-8AD4-451A-83E8-FE61DA6A8455}" type="presOf" srcId="{CED49CB7-02D3-4A38-8F14-62485614622B}" destId="{83E824C4-C5CD-4141-BC1F-FDC71D19739C}" srcOrd="1" destOrd="0" presId="urn:microsoft.com/office/officeart/2008/layout/HorizontalMultiLevelHierarchy"/>
    <dgm:cxn modelId="{9770BF37-E51E-4613-937B-3C75D6C8FE72}" type="presOf" srcId="{833BD5FB-608F-41B4-AA54-DFE523D69C0B}" destId="{94296FEF-240D-41A9-9ECB-FC2427E5D2D4}" srcOrd="0" destOrd="0" presId="urn:microsoft.com/office/officeart/2008/layout/HorizontalMultiLevelHierarchy"/>
    <dgm:cxn modelId="{FC36773A-E924-4E44-B4FF-6A3D9462C01A}" type="presOf" srcId="{9A87A2ED-871B-4B39-B285-BDEEF04CC1A5}" destId="{4969E3FD-A6B9-4FD4-A6B2-A791190CE274}" srcOrd="0" destOrd="0" presId="urn:microsoft.com/office/officeart/2008/layout/HorizontalMultiLevelHierarchy"/>
    <dgm:cxn modelId="{EA53163F-965D-445C-BC89-AEEBD7C011BA}" type="presOf" srcId="{242127F9-84A3-4722-8075-974511C5DD48}" destId="{A46DBEC4-5A3B-49FF-996F-1E3A68F8834F}" srcOrd="0" destOrd="0" presId="urn:microsoft.com/office/officeart/2008/layout/HorizontalMultiLevelHierarchy"/>
    <dgm:cxn modelId="{A166733F-F787-4A9B-8092-B3BB99F1FAA2}" srcId="{9A87A2ED-871B-4B39-B285-BDEEF04CC1A5}" destId="{AC246D18-5F83-4C51-A371-391624D6FEE7}" srcOrd="3" destOrd="0" parTransId="{35845448-F2A5-45A4-9C11-94BFE1EEB47C}" sibTransId="{19397401-7C12-4609-ADD7-C67227D1FE2B}"/>
    <dgm:cxn modelId="{F3E4E860-89CE-4165-9B1D-05A17079A987}" srcId="{C7B8276C-FADC-416A-9FF1-D621B1EC44CB}" destId="{55A42E3A-4392-4B82-8028-044B6BB24ECA}" srcOrd="0" destOrd="0" parTransId="{A3EA8E6F-0BBA-4BE6-89B1-ECD1F3272B92}" sibTransId="{8AAB5F00-5985-4B53-BBE8-B22492C30B85}"/>
    <dgm:cxn modelId="{94560561-73A3-4FBE-B618-33EAD798A3B6}" type="presOf" srcId="{57AE6372-EA91-4A6F-999B-72CBEBA0E0D4}" destId="{5AF42D67-E274-4872-AE20-B3C49CE56AE4}" srcOrd="0" destOrd="0" presId="urn:microsoft.com/office/officeart/2008/layout/HorizontalMultiLevelHierarchy"/>
    <dgm:cxn modelId="{4E4F0642-9444-4430-B0EC-0BA29E9FD4A8}" srcId="{1D3DF13B-C873-445A-9B38-1C65096C3B69}" destId="{157A7873-0BC6-4171-AC4E-94343AC982B4}" srcOrd="0" destOrd="0" parTransId="{036982C7-3E0F-4244-BDA8-BE4E99AB3931}" sibTransId="{0AAE45E1-CB6C-459F-A192-551F2276DEA2}"/>
    <dgm:cxn modelId="{95D59D42-BA13-425C-BBB4-4277A5DEF6F7}" type="presOf" srcId="{1AED1B10-BD1A-448F-B0FB-BEF74697DD27}" destId="{C9620229-AB86-4EAD-89F0-1C84B1A06AE9}" srcOrd="0" destOrd="0" presId="urn:microsoft.com/office/officeart/2008/layout/HorizontalMultiLevelHierarchy"/>
    <dgm:cxn modelId="{E2353164-35B8-4D8B-95E6-AFA3035B2B32}" srcId="{157A7873-0BC6-4171-AC4E-94343AC982B4}" destId="{C7B8276C-FADC-416A-9FF1-D621B1EC44CB}" srcOrd="0" destOrd="0" parTransId="{CB291B50-4514-44D7-B0B7-111396625D04}" sibTransId="{60671278-9691-4DA2-95C6-476C19967E93}"/>
    <dgm:cxn modelId="{2F2D4F46-0A4C-4E3F-AFAB-F56CBAA1D0AA}" srcId="{833BD5FB-608F-41B4-AA54-DFE523D69C0B}" destId="{BDB5D4A4-8091-44D6-9381-EC39664CEE72}" srcOrd="0" destOrd="0" parTransId="{C810A0C6-2E56-4201-9DEC-088B6AF8BCA6}" sibTransId="{482D1CF1-08FE-4917-BA0B-713BE2072822}"/>
    <dgm:cxn modelId="{EB1E7468-D684-4BE2-9DAD-E2EC0FE649A3}" type="presOf" srcId="{CB291B50-4514-44D7-B0B7-111396625D04}" destId="{3CA3BCEC-CCFE-40CB-9432-E53D0876691D}" srcOrd="1" destOrd="0" presId="urn:microsoft.com/office/officeart/2008/layout/HorizontalMultiLevelHierarchy"/>
    <dgm:cxn modelId="{A89F136A-39A8-4E2B-8ABA-3B6837462559}" type="presOf" srcId="{00870C0A-BA29-4641-845C-10C63C505C27}" destId="{5F7EA48A-22A9-48C0-B5A5-812E64707977}" srcOrd="0" destOrd="0" presId="urn:microsoft.com/office/officeart/2008/layout/HorizontalMultiLevelHierarchy"/>
    <dgm:cxn modelId="{E7AC9F4A-AC36-4F3D-8382-D3F990C5C387}" type="presOf" srcId="{AC246D18-5F83-4C51-A371-391624D6FEE7}" destId="{2F928BA2-4CFD-4594-A5B6-412F705C7588}" srcOrd="0" destOrd="0" presId="urn:microsoft.com/office/officeart/2008/layout/HorizontalMultiLevelHierarchy"/>
    <dgm:cxn modelId="{35186A6D-B5B2-4568-9F38-97DE41083509}" type="presOf" srcId="{E34496B2-F73C-4E05-BD2A-9A43C9F18BF3}" destId="{9D9D16AB-DB04-471E-BF9B-11DE41096E57}" srcOrd="0" destOrd="0" presId="urn:microsoft.com/office/officeart/2008/layout/HorizontalMultiLevelHierarchy"/>
    <dgm:cxn modelId="{53C34270-3463-4AE7-8913-6F7170FCF942}" type="presOf" srcId="{18197F1F-F4B5-483B-BC7B-DC4FB4C0243E}" destId="{193161FF-88D5-456C-93AD-7E75DBDCC36A}" srcOrd="1" destOrd="0" presId="urn:microsoft.com/office/officeart/2008/layout/HorizontalMultiLevelHierarchy"/>
    <dgm:cxn modelId="{A73B5950-36BD-4956-8742-1D17DF2692A6}" srcId="{55A42E3A-4392-4B82-8028-044B6BB24ECA}" destId="{3EE0EEED-BC79-43BC-8BD4-4D09CA70D234}" srcOrd="0" destOrd="0" parTransId="{03037BB6-8B76-41B5-8CC7-AE6B1E60142A}" sibTransId="{CF9139C6-A001-44CA-8DC1-4691B7C09368}"/>
    <dgm:cxn modelId="{E5ADC774-ECD4-467D-B29B-E938D3C5BD87}" type="presOf" srcId="{1BFDD306-82DD-4D7F-8D2C-38003AF9431F}" destId="{1ECAFF1A-D98F-4A8F-AC6F-9B6168689488}" srcOrd="1" destOrd="0" presId="urn:microsoft.com/office/officeart/2008/layout/HorizontalMultiLevelHierarchy"/>
    <dgm:cxn modelId="{E4B9E354-6725-4D7D-A7A3-98416712DF14}" type="presOf" srcId="{C810A0C6-2E56-4201-9DEC-088B6AF8BCA6}" destId="{A8C20F4F-9788-4B1F-86FB-4239F5247EDA}" srcOrd="0" destOrd="0" presId="urn:microsoft.com/office/officeart/2008/layout/HorizontalMultiLevelHierarchy"/>
    <dgm:cxn modelId="{FFF4F256-0BF5-4B29-9563-1098824EE50C}" type="presOf" srcId="{CB291B50-4514-44D7-B0B7-111396625D04}" destId="{9783D249-ED0C-4154-B8D5-39F5A4154456}" srcOrd="0" destOrd="0" presId="urn:microsoft.com/office/officeart/2008/layout/HorizontalMultiLevelHierarchy"/>
    <dgm:cxn modelId="{8D01E577-F8DC-43F3-9138-FC1A13F1D22A}" type="presOf" srcId="{157A7873-0BC6-4171-AC4E-94343AC982B4}" destId="{2F47A750-CB73-44DF-A6EA-58FB842B46E3}" srcOrd="0" destOrd="0" presId="urn:microsoft.com/office/officeart/2008/layout/HorizontalMultiLevelHierarchy"/>
    <dgm:cxn modelId="{D0388D78-AABE-4470-B904-BFF7E14D42FE}" type="presOf" srcId="{1BFDD306-82DD-4D7F-8D2C-38003AF9431F}" destId="{2991150E-1414-48A5-A83D-9B02EE74C4CA}" srcOrd="0" destOrd="0" presId="urn:microsoft.com/office/officeart/2008/layout/HorizontalMultiLevelHierarchy"/>
    <dgm:cxn modelId="{8520357E-FE56-49C2-B485-1F21CB73002D}" type="presOf" srcId="{C810A0C6-2E56-4201-9DEC-088B6AF8BCA6}" destId="{4086A055-E90F-4EAE-8513-0405A2FEC1CE}" srcOrd="1" destOrd="0" presId="urn:microsoft.com/office/officeart/2008/layout/HorizontalMultiLevelHierarchy"/>
    <dgm:cxn modelId="{69299B80-6091-4AE3-9A1E-A1892578378E}" type="presOf" srcId="{03037BB6-8B76-41B5-8CC7-AE6B1E60142A}" destId="{9F2C35E6-B581-4095-87A6-C77F798F2C05}" srcOrd="0" destOrd="0" presId="urn:microsoft.com/office/officeart/2008/layout/HorizontalMultiLevelHierarchy"/>
    <dgm:cxn modelId="{7590FE8D-3721-40E0-A097-91EE3B569785}" type="presOf" srcId="{F01A02CA-DB51-4158-B179-F7F5C39AD884}" destId="{05F2BE19-0CF9-4CF0-B25B-9874A9C1907C}" srcOrd="0" destOrd="0" presId="urn:microsoft.com/office/officeart/2008/layout/HorizontalMultiLevelHierarchy"/>
    <dgm:cxn modelId="{AB158291-00F0-463A-B113-5398058019F2}" type="presOf" srcId="{55A42E3A-4392-4B82-8028-044B6BB24ECA}" destId="{01C1FB97-F33B-4FFA-8473-AA9A40EE8A98}" srcOrd="0" destOrd="0" presId="urn:microsoft.com/office/officeart/2008/layout/HorizontalMultiLevelHierarchy"/>
    <dgm:cxn modelId="{66423E95-AF8C-41A0-B435-2530F9A9AC99}" type="presOf" srcId="{A3EA8E6F-0BBA-4BE6-89B1-ECD1F3272B92}" destId="{1F4DBA5B-EBFF-41A4-AD37-5EDF74D8FF0C}" srcOrd="0" destOrd="0" presId="urn:microsoft.com/office/officeart/2008/layout/HorizontalMultiLevelHierarchy"/>
    <dgm:cxn modelId="{1F93529B-099E-4CA1-A29B-E00F40873BD5}" type="presOf" srcId="{B374435A-3998-4424-BBDF-B3E8E1F3C4E4}" destId="{F6D5988D-1CCE-41F9-9AE4-894B66377887}" srcOrd="0" destOrd="0" presId="urn:microsoft.com/office/officeart/2008/layout/HorizontalMultiLevelHierarchy"/>
    <dgm:cxn modelId="{FA956D9D-0243-4F55-A273-511B4535FD78}" type="presOf" srcId="{03037BB6-8B76-41B5-8CC7-AE6B1E60142A}" destId="{2B78BD6E-B2FE-4CC8-8710-3FBC993B8AE3}" srcOrd="1" destOrd="0" presId="urn:microsoft.com/office/officeart/2008/layout/HorizontalMultiLevelHierarchy"/>
    <dgm:cxn modelId="{EEC106A8-31FB-48FA-8319-56DFC4D30F65}" type="presOf" srcId="{B374435A-3998-4424-BBDF-B3E8E1F3C4E4}" destId="{F9B43D6A-0D66-41A3-A231-D1A522FF38E7}" srcOrd="1" destOrd="0" presId="urn:microsoft.com/office/officeart/2008/layout/HorizontalMultiLevelHierarchy"/>
    <dgm:cxn modelId="{83BB9DA8-A280-4475-A1B2-F23C838DA320}" srcId="{C7B8276C-FADC-416A-9FF1-D621B1EC44CB}" destId="{833BD5FB-608F-41B4-AA54-DFE523D69C0B}" srcOrd="1" destOrd="0" parTransId="{18197F1F-F4B5-483B-BC7B-DC4FB4C0243E}" sibTransId="{ADA15123-8FCD-4D66-8593-4AA96C3C3B6A}"/>
    <dgm:cxn modelId="{91A971AB-5540-443D-BC39-17B9EBEE4012}" type="presOf" srcId="{35845448-F2A5-45A4-9C11-94BFE1EEB47C}" destId="{180EE2A6-A7AB-4669-A1B1-C5C069153EBC}" srcOrd="0" destOrd="0" presId="urn:microsoft.com/office/officeart/2008/layout/HorizontalMultiLevelHierarchy"/>
    <dgm:cxn modelId="{AA92CAB6-A3F7-44C7-B232-AA5189260DC8}" type="presOf" srcId="{18197F1F-F4B5-483B-BC7B-DC4FB4C0243E}" destId="{50F46AEE-F793-4EF1-934A-D6B2278EF2CF}" srcOrd="0" destOrd="0" presId="urn:microsoft.com/office/officeart/2008/layout/HorizontalMultiLevelHierarchy"/>
    <dgm:cxn modelId="{9F964DBB-CF3E-4CCE-A3E9-1DF8E3B9C53D}" type="presOf" srcId="{1AED1B10-BD1A-448F-B0FB-BEF74697DD27}" destId="{A4919963-C8B5-43D4-A670-034A83B381D1}" srcOrd="1" destOrd="0" presId="urn:microsoft.com/office/officeart/2008/layout/HorizontalMultiLevelHierarchy"/>
    <dgm:cxn modelId="{E25565BD-ACF5-4EC2-BC44-91CD5A42ABD3}" type="presOf" srcId="{65B7E75D-0C7B-40AE-A2F3-7D55E7DB7760}" destId="{FFF749DA-4E9A-4490-9E7F-6722B3A9AE6B}" srcOrd="0" destOrd="0" presId="urn:microsoft.com/office/officeart/2008/layout/HorizontalMultiLevelHierarchy"/>
    <dgm:cxn modelId="{FCABA5C4-2948-47F5-8BF1-BBCC32B5AF63}" type="presOf" srcId="{544D9086-9F74-48A1-947B-51D561AA8F2D}" destId="{A56374AE-47BD-4AAF-B64D-FDE91B71EC32}" srcOrd="0" destOrd="0" presId="urn:microsoft.com/office/officeart/2008/layout/HorizontalMultiLevelHierarchy"/>
    <dgm:cxn modelId="{06F20ACF-AECF-43FE-9D0C-F24DE8FB2C7C}" srcId="{C7B8276C-FADC-416A-9FF1-D621B1EC44CB}" destId="{9A87A2ED-871B-4B39-B285-BDEEF04CC1A5}" srcOrd="2" destOrd="0" parTransId="{242127F9-84A3-4722-8075-974511C5DD48}" sibTransId="{A9C0901C-2E9F-4FCD-B522-8B9F15193689}"/>
    <dgm:cxn modelId="{F21337DD-7C9A-4E6B-91AD-85CEC4EECDF3}" type="presOf" srcId="{1163F8B8-18B3-4844-8806-1B7719E95F68}" destId="{64C26F0B-564B-4A01-9710-7E3C6D6FA4F6}" srcOrd="0" destOrd="0" presId="urn:microsoft.com/office/officeart/2008/layout/HorizontalMultiLevelHierarchy"/>
    <dgm:cxn modelId="{0A61CEDF-4731-4283-83E9-9A5E50C17100}" srcId="{9A87A2ED-871B-4B39-B285-BDEEF04CC1A5}" destId="{57AE6372-EA91-4A6F-999B-72CBEBA0E0D4}" srcOrd="0" destOrd="0" parTransId="{CED49CB7-02D3-4A38-8F14-62485614622B}" sibTransId="{CA9D7299-53E9-438D-A89A-F435CA831934}"/>
    <dgm:cxn modelId="{6F9B56ED-04FF-4A9E-A58B-C2DD338C106E}" type="presOf" srcId="{242127F9-84A3-4722-8075-974511C5DD48}" destId="{3234C564-F348-4880-8940-62C9C62CD1F7}" srcOrd="1" destOrd="0" presId="urn:microsoft.com/office/officeart/2008/layout/HorizontalMultiLevelHierarchy"/>
    <dgm:cxn modelId="{C8C63FF5-29C1-41E9-88E2-76FD5F150056}" type="presOf" srcId="{1282E54C-6B4A-447D-BCF5-FAC10EF107B5}" destId="{F9351E00-F67E-49FC-A8CE-CFFE324D1230}" srcOrd="1" destOrd="0" presId="urn:microsoft.com/office/officeart/2008/layout/HorizontalMultiLevelHierarchy"/>
    <dgm:cxn modelId="{767266F5-E94A-4F76-94B8-96039F8273AC}" type="presOf" srcId="{1D3DF13B-C873-445A-9B38-1C65096C3B69}" destId="{BA097C7A-FB9E-41AF-AD7A-36B2144C7890}" srcOrd="0" destOrd="0" presId="urn:microsoft.com/office/officeart/2008/layout/HorizontalMultiLevelHierarchy"/>
    <dgm:cxn modelId="{4C7C18FB-DAA4-4D82-B761-58C0F5C7F35A}" srcId="{9A87A2ED-871B-4B39-B285-BDEEF04CC1A5}" destId="{65B7E75D-0C7B-40AE-A2F3-7D55E7DB7760}" srcOrd="1" destOrd="0" parTransId="{1AED1B10-BD1A-448F-B0FB-BEF74697DD27}" sibTransId="{87F218BE-AF5D-44A5-BB6B-81F048A01D60}"/>
    <dgm:cxn modelId="{AFDD3EFE-5A3E-4E75-9B74-6AEB82BFBD7D}" srcId="{55A42E3A-4392-4B82-8028-044B6BB24ECA}" destId="{00870C0A-BA29-4641-845C-10C63C505C27}" srcOrd="1" destOrd="0" parTransId="{1163F8B8-18B3-4844-8806-1B7719E95F68}" sibTransId="{88567E86-01E3-4AB5-A588-6D7DFDBEAB47}"/>
    <dgm:cxn modelId="{6FFC62AB-3786-4260-B1C8-4B53DFCE56FF}" type="presParOf" srcId="{BA097C7A-FB9E-41AF-AD7A-36B2144C7890}" destId="{724D9333-B0B4-4844-9F61-678B0691650A}" srcOrd="0" destOrd="0" presId="urn:microsoft.com/office/officeart/2008/layout/HorizontalMultiLevelHierarchy"/>
    <dgm:cxn modelId="{372687A0-1616-4664-9F7F-0FD348CC91A1}" type="presParOf" srcId="{724D9333-B0B4-4844-9F61-678B0691650A}" destId="{2F47A750-CB73-44DF-A6EA-58FB842B46E3}" srcOrd="0" destOrd="0" presId="urn:microsoft.com/office/officeart/2008/layout/HorizontalMultiLevelHierarchy"/>
    <dgm:cxn modelId="{6260CEDB-5A42-47EC-949A-CE0AA657E106}" type="presParOf" srcId="{724D9333-B0B4-4844-9F61-678B0691650A}" destId="{37866607-1881-4AA6-A185-471293C0FAD4}" srcOrd="1" destOrd="0" presId="urn:microsoft.com/office/officeart/2008/layout/HorizontalMultiLevelHierarchy"/>
    <dgm:cxn modelId="{BD0068F5-07E5-43F9-B1E7-6F9DB683C95C}" type="presParOf" srcId="{37866607-1881-4AA6-A185-471293C0FAD4}" destId="{9783D249-ED0C-4154-B8D5-39F5A4154456}" srcOrd="0" destOrd="0" presId="urn:microsoft.com/office/officeart/2008/layout/HorizontalMultiLevelHierarchy"/>
    <dgm:cxn modelId="{647DF4C8-7AAE-42F2-BA68-2D124F104951}" type="presParOf" srcId="{9783D249-ED0C-4154-B8D5-39F5A4154456}" destId="{3CA3BCEC-CCFE-40CB-9432-E53D0876691D}" srcOrd="0" destOrd="0" presId="urn:microsoft.com/office/officeart/2008/layout/HorizontalMultiLevelHierarchy"/>
    <dgm:cxn modelId="{2156F8EC-E4B2-41FE-AF20-B1E05FAC4058}" type="presParOf" srcId="{37866607-1881-4AA6-A185-471293C0FAD4}" destId="{72FAEF91-2571-4F52-B633-5E51BFA09D0E}" srcOrd="1" destOrd="0" presId="urn:microsoft.com/office/officeart/2008/layout/HorizontalMultiLevelHierarchy"/>
    <dgm:cxn modelId="{5D14308D-B15E-424B-AA5E-96897AEB984E}" type="presParOf" srcId="{72FAEF91-2571-4F52-B633-5E51BFA09D0E}" destId="{9EF08E5D-85FA-4D1D-9130-B087BADA2242}" srcOrd="0" destOrd="0" presId="urn:microsoft.com/office/officeart/2008/layout/HorizontalMultiLevelHierarchy"/>
    <dgm:cxn modelId="{080B3715-2CAF-4FE8-905C-30F209FC3D5F}" type="presParOf" srcId="{72FAEF91-2571-4F52-B633-5E51BFA09D0E}" destId="{AAB849F1-A89E-4E8E-85BF-736D21D12094}" srcOrd="1" destOrd="0" presId="urn:microsoft.com/office/officeart/2008/layout/HorizontalMultiLevelHierarchy"/>
    <dgm:cxn modelId="{8C875ED2-E04A-418B-ACF9-9EFCA08FE3D2}" type="presParOf" srcId="{AAB849F1-A89E-4E8E-85BF-736D21D12094}" destId="{1F4DBA5B-EBFF-41A4-AD37-5EDF74D8FF0C}" srcOrd="0" destOrd="0" presId="urn:microsoft.com/office/officeart/2008/layout/HorizontalMultiLevelHierarchy"/>
    <dgm:cxn modelId="{9C07BFE0-455E-4EC5-8646-7BADCBDDC112}" type="presParOf" srcId="{1F4DBA5B-EBFF-41A4-AD37-5EDF74D8FF0C}" destId="{0C85C36F-7D05-4263-9EC6-4C60D93BB9A9}" srcOrd="0" destOrd="0" presId="urn:microsoft.com/office/officeart/2008/layout/HorizontalMultiLevelHierarchy"/>
    <dgm:cxn modelId="{8E9F8EC5-2D68-4FB4-8280-F49C25765AE1}" type="presParOf" srcId="{AAB849F1-A89E-4E8E-85BF-736D21D12094}" destId="{38AD718B-682D-447E-AB6E-460CD82CD0EB}" srcOrd="1" destOrd="0" presId="urn:microsoft.com/office/officeart/2008/layout/HorizontalMultiLevelHierarchy"/>
    <dgm:cxn modelId="{92D37769-8312-4273-9F52-F21A7C97CA1B}" type="presParOf" srcId="{38AD718B-682D-447E-AB6E-460CD82CD0EB}" destId="{01C1FB97-F33B-4FFA-8473-AA9A40EE8A98}" srcOrd="0" destOrd="0" presId="urn:microsoft.com/office/officeart/2008/layout/HorizontalMultiLevelHierarchy"/>
    <dgm:cxn modelId="{A6A448BB-96A0-498E-9080-8D6C7B491A3C}" type="presParOf" srcId="{38AD718B-682D-447E-AB6E-460CD82CD0EB}" destId="{C926B3B0-DFD7-438E-9CF8-A26C8D0DC94C}" srcOrd="1" destOrd="0" presId="urn:microsoft.com/office/officeart/2008/layout/HorizontalMultiLevelHierarchy"/>
    <dgm:cxn modelId="{0AD59F9E-5478-49B1-B40D-525ADD2E4BE2}" type="presParOf" srcId="{C926B3B0-DFD7-438E-9CF8-A26C8D0DC94C}" destId="{9F2C35E6-B581-4095-87A6-C77F798F2C05}" srcOrd="0" destOrd="0" presId="urn:microsoft.com/office/officeart/2008/layout/HorizontalMultiLevelHierarchy"/>
    <dgm:cxn modelId="{8625D49F-D97A-4407-9266-C6BE06EB4E51}" type="presParOf" srcId="{9F2C35E6-B581-4095-87A6-C77F798F2C05}" destId="{2B78BD6E-B2FE-4CC8-8710-3FBC993B8AE3}" srcOrd="0" destOrd="0" presId="urn:microsoft.com/office/officeart/2008/layout/HorizontalMultiLevelHierarchy"/>
    <dgm:cxn modelId="{EBD2C87A-B609-4A3E-BB6E-3DC7A0DA0C8B}" type="presParOf" srcId="{C926B3B0-DFD7-438E-9CF8-A26C8D0DC94C}" destId="{84747DA6-BEF3-457E-BD0C-DE8213E17341}" srcOrd="1" destOrd="0" presId="urn:microsoft.com/office/officeart/2008/layout/HorizontalMultiLevelHierarchy"/>
    <dgm:cxn modelId="{D5B4C29B-3534-4695-8723-9B54C9163F9C}" type="presParOf" srcId="{84747DA6-BEF3-457E-BD0C-DE8213E17341}" destId="{D5A900F5-208F-41B0-B3B9-8F748E3B475B}" srcOrd="0" destOrd="0" presId="urn:microsoft.com/office/officeart/2008/layout/HorizontalMultiLevelHierarchy"/>
    <dgm:cxn modelId="{7CF0A42D-612F-4E57-9BDF-D050322486F0}" type="presParOf" srcId="{84747DA6-BEF3-457E-BD0C-DE8213E17341}" destId="{FFB4EADD-9880-48EE-8029-7FD79BA4B4F7}" srcOrd="1" destOrd="0" presId="urn:microsoft.com/office/officeart/2008/layout/HorizontalMultiLevelHierarchy"/>
    <dgm:cxn modelId="{75A84DF8-B804-4CF6-8611-939B062446CA}" type="presParOf" srcId="{C926B3B0-DFD7-438E-9CF8-A26C8D0DC94C}" destId="{64C26F0B-564B-4A01-9710-7E3C6D6FA4F6}" srcOrd="2" destOrd="0" presId="urn:microsoft.com/office/officeart/2008/layout/HorizontalMultiLevelHierarchy"/>
    <dgm:cxn modelId="{65E95B1C-FEFC-49BC-827A-03EB8D2DE3A0}" type="presParOf" srcId="{64C26F0B-564B-4A01-9710-7E3C6D6FA4F6}" destId="{0A41AC6B-1DF6-4FE1-A0AA-387CB003D668}" srcOrd="0" destOrd="0" presId="urn:microsoft.com/office/officeart/2008/layout/HorizontalMultiLevelHierarchy"/>
    <dgm:cxn modelId="{22549E25-4EFE-416F-9007-9D2EDF0315B3}" type="presParOf" srcId="{C926B3B0-DFD7-438E-9CF8-A26C8D0DC94C}" destId="{7BDF3367-881C-4EB1-99E1-DE4F15AC7FF8}" srcOrd="3" destOrd="0" presId="urn:microsoft.com/office/officeart/2008/layout/HorizontalMultiLevelHierarchy"/>
    <dgm:cxn modelId="{D4C07FD7-2BB2-4BBD-830F-3D0E6DEE657F}" type="presParOf" srcId="{7BDF3367-881C-4EB1-99E1-DE4F15AC7FF8}" destId="{5F7EA48A-22A9-48C0-B5A5-812E64707977}" srcOrd="0" destOrd="0" presId="urn:microsoft.com/office/officeart/2008/layout/HorizontalMultiLevelHierarchy"/>
    <dgm:cxn modelId="{1387A85D-95AF-4104-B80E-22BBBECD3DF9}" type="presParOf" srcId="{7BDF3367-881C-4EB1-99E1-DE4F15AC7FF8}" destId="{A63B1805-24D1-4E86-B41D-2F3277164FEC}" srcOrd="1" destOrd="0" presId="urn:microsoft.com/office/officeart/2008/layout/HorizontalMultiLevelHierarchy"/>
    <dgm:cxn modelId="{3717A3C1-087E-472C-8278-36C11177B385}" type="presParOf" srcId="{AAB849F1-A89E-4E8E-85BF-736D21D12094}" destId="{50F46AEE-F793-4EF1-934A-D6B2278EF2CF}" srcOrd="2" destOrd="0" presId="urn:microsoft.com/office/officeart/2008/layout/HorizontalMultiLevelHierarchy"/>
    <dgm:cxn modelId="{C9235FF1-B860-4785-A0E6-0AC5A8D783E4}" type="presParOf" srcId="{50F46AEE-F793-4EF1-934A-D6B2278EF2CF}" destId="{193161FF-88D5-456C-93AD-7E75DBDCC36A}" srcOrd="0" destOrd="0" presId="urn:microsoft.com/office/officeart/2008/layout/HorizontalMultiLevelHierarchy"/>
    <dgm:cxn modelId="{D41F8D4E-C365-4731-BB08-996FDA20205E}" type="presParOf" srcId="{AAB849F1-A89E-4E8E-85BF-736D21D12094}" destId="{A17AB4DE-4C39-4A0E-B993-86B3A0C2B865}" srcOrd="3" destOrd="0" presId="urn:microsoft.com/office/officeart/2008/layout/HorizontalMultiLevelHierarchy"/>
    <dgm:cxn modelId="{A70579DB-C508-4F44-8D25-EDE37C00F914}" type="presParOf" srcId="{A17AB4DE-4C39-4A0E-B993-86B3A0C2B865}" destId="{94296FEF-240D-41A9-9ECB-FC2427E5D2D4}" srcOrd="0" destOrd="0" presId="urn:microsoft.com/office/officeart/2008/layout/HorizontalMultiLevelHierarchy"/>
    <dgm:cxn modelId="{22B04A3B-ECD5-464E-9A06-115B715CCF9A}" type="presParOf" srcId="{A17AB4DE-4C39-4A0E-B993-86B3A0C2B865}" destId="{98945E54-4046-4263-98CB-1079E727797B}" srcOrd="1" destOrd="0" presId="urn:microsoft.com/office/officeart/2008/layout/HorizontalMultiLevelHierarchy"/>
    <dgm:cxn modelId="{27A59A3E-453C-4F41-9C9B-E6D2E005A135}" type="presParOf" srcId="{98945E54-4046-4263-98CB-1079E727797B}" destId="{A8C20F4F-9788-4B1F-86FB-4239F5247EDA}" srcOrd="0" destOrd="0" presId="urn:microsoft.com/office/officeart/2008/layout/HorizontalMultiLevelHierarchy"/>
    <dgm:cxn modelId="{C29A6718-934B-4E84-A9F3-734A77BC9498}" type="presParOf" srcId="{A8C20F4F-9788-4B1F-86FB-4239F5247EDA}" destId="{4086A055-E90F-4EAE-8513-0405A2FEC1CE}" srcOrd="0" destOrd="0" presId="urn:microsoft.com/office/officeart/2008/layout/HorizontalMultiLevelHierarchy"/>
    <dgm:cxn modelId="{4DFE75F3-8315-4CE4-B8A7-7C8298683807}" type="presParOf" srcId="{98945E54-4046-4263-98CB-1079E727797B}" destId="{B8206FF2-9B3B-4C4A-9697-7BD6F11CC53C}" srcOrd="1" destOrd="0" presId="urn:microsoft.com/office/officeart/2008/layout/HorizontalMultiLevelHierarchy"/>
    <dgm:cxn modelId="{91547EEE-E3DE-4DEC-A9E4-0DFD50DA55C6}" type="presParOf" srcId="{B8206FF2-9B3B-4C4A-9697-7BD6F11CC53C}" destId="{2A6FA149-D32E-43C1-BC62-DE4CF7401B70}" srcOrd="0" destOrd="0" presId="urn:microsoft.com/office/officeart/2008/layout/HorizontalMultiLevelHierarchy"/>
    <dgm:cxn modelId="{4A531EF6-FFAC-4004-ACBE-659F9D7566EE}" type="presParOf" srcId="{B8206FF2-9B3B-4C4A-9697-7BD6F11CC53C}" destId="{3A2BA5F3-A6EC-4F85-8223-2B7B4B3B07B3}" srcOrd="1" destOrd="0" presId="urn:microsoft.com/office/officeart/2008/layout/HorizontalMultiLevelHierarchy"/>
    <dgm:cxn modelId="{EBFAF7D9-FBC7-4EBE-AB8E-F9FAE4475099}" type="presParOf" srcId="{98945E54-4046-4263-98CB-1079E727797B}" destId="{F6D5988D-1CCE-41F9-9AE4-894B66377887}" srcOrd="2" destOrd="0" presId="urn:microsoft.com/office/officeart/2008/layout/HorizontalMultiLevelHierarchy"/>
    <dgm:cxn modelId="{DE5734CF-3496-45D3-9775-5DDAEC33781D}" type="presParOf" srcId="{F6D5988D-1CCE-41F9-9AE4-894B66377887}" destId="{F9B43D6A-0D66-41A3-A231-D1A522FF38E7}" srcOrd="0" destOrd="0" presId="urn:microsoft.com/office/officeart/2008/layout/HorizontalMultiLevelHierarchy"/>
    <dgm:cxn modelId="{B6B82260-F075-4C99-B1A1-95611B704F6D}" type="presParOf" srcId="{98945E54-4046-4263-98CB-1079E727797B}" destId="{9FED61F4-35B9-4877-87D6-C4B6968088BC}" srcOrd="3" destOrd="0" presId="urn:microsoft.com/office/officeart/2008/layout/HorizontalMultiLevelHierarchy"/>
    <dgm:cxn modelId="{35B6CFDA-14B4-41B9-9505-7E4693B8C74B}" type="presParOf" srcId="{9FED61F4-35B9-4877-87D6-C4B6968088BC}" destId="{9D9D16AB-DB04-471E-BF9B-11DE41096E57}" srcOrd="0" destOrd="0" presId="urn:microsoft.com/office/officeart/2008/layout/HorizontalMultiLevelHierarchy"/>
    <dgm:cxn modelId="{12A7EC37-1F9C-4566-8F5A-733740F77031}" type="presParOf" srcId="{9FED61F4-35B9-4877-87D6-C4B6968088BC}" destId="{C35B48A2-385F-498A-8A8C-82352E4E3E01}" srcOrd="1" destOrd="0" presId="urn:microsoft.com/office/officeart/2008/layout/HorizontalMultiLevelHierarchy"/>
    <dgm:cxn modelId="{31988BEE-67C5-4BE4-A9F3-1D76140A6914}" type="presParOf" srcId="{98945E54-4046-4263-98CB-1079E727797B}" destId="{62661F39-EDE9-461F-95B7-AB4AEE3A90AC}" srcOrd="4" destOrd="0" presId="urn:microsoft.com/office/officeart/2008/layout/HorizontalMultiLevelHierarchy"/>
    <dgm:cxn modelId="{03998F20-E9A5-4148-9D89-67641D7D341F}" type="presParOf" srcId="{62661F39-EDE9-461F-95B7-AB4AEE3A90AC}" destId="{F9351E00-F67E-49FC-A8CE-CFFE324D1230}" srcOrd="0" destOrd="0" presId="urn:microsoft.com/office/officeart/2008/layout/HorizontalMultiLevelHierarchy"/>
    <dgm:cxn modelId="{EC379CB1-516B-4815-B4C0-89E9E81F0ED2}" type="presParOf" srcId="{98945E54-4046-4263-98CB-1079E727797B}" destId="{5B816CF0-5B4B-410A-893A-F0D995A6A4FC}" srcOrd="5" destOrd="0" presId="urn:microsoft.com/office/officeart/2008/layout/HorizontalMultiLevelHierarchy"/>
    <dgm:cxn modelId="{2298CFD8-A6B0-48F7-A4D8-79E8F7387CA8}" type="presParOf" srcId="{5B816CF0-5B4B-410A-893A-F0D995A6A4FC}" destId="{05F2BE19-0CF9-4CF0-B25B-9874A9C1907C}" srcOrd="0" destOrd="0" presId="urn:microsoft.com/office/officeart/2008/layout/HorizontalMultiLevelHierarchy"/>
    <dgm:cxn modelId="{0BA8864D-B494-41B3-A030-EF1A0D698D6A}" type="presParOf" srcId="{5B816CF0-5B4B-410A-893A-F0D995A6A4FC}" destId="{968A65F7-2F6C-4CF2-9A17-6B32D5242C19}" srcOrd="1" destOrd="0" presId="urn:microsoft.com/office/officeart/2008/layout/HorizontalMultiLevelHierarchy"/>
    <dgm:cxn modelId="{CC78D8DA-DD92-4B0A-BED7-E17FAA521B4D}" type="presParOf" srcId="{AAB849F1-A89E-4E8E-85BF-736D21D12094}" destId="{A46DBEC4-5A3B-49FF-996F-1E3A68F8834F}" srcOrd="4" destOrd="0" presId="urn:microsoft.com/office/officeart/2008/layout/HorizontalMultiLevelHierarchy"/>
    <dgm:cxn modelId="{72C6285D-8405-49FB-9761-95719296BDB8}" type="presParOf" srcId="{A46DBEC4-5A3B-49FF-996F-1E3A68F8834F}" destId="{3234C564-F348-4880-8940-62C9C62CD1F7}" srcOrd="0" destOrd="0" presId="urn:microsoft.com/office/officeart/2008/layout/HorizontalMultiLevelHierarchy"/>
    <dgm:cxn modelId="{F1FB5C0D-E947-41AE-86BC-2CF81CBBB27B}" type="presParOf" srcId="{AAB849F1-A89E-4E8E-85BF-736D21D12094}" destId="{BA86A866-AE95-495B-A84C-F089C7FE3F45}" srcOrd="5" destOrd="0" presId="urn:microsoft.com/office/officeart/2008/layout/HorizontalMultiLevelHierarchy"/>
    <dgm:cxn modelId="{1956AEDF-B504-4886-9A4C-F0ADC713DB2C}" type="presParOf" srcId="{BA86A866-AE95-495B-A84C-F089C7FE3F45}" destId="{4969E3FD-A6B9-4FD4-A6B2-A791190CE274}" srcOrd="0" destOrd="0" presId="urn:microsoft.com/office/officeart/2008/layout/HorizontalMultiLevelHierarchy"/>
    <dgm:cxn modelId="{9EC8AD83-B557-49BB-B3E3-ACDE7497A2A2}" type="presParOf" srcId="{BA86A866-AE95-495B-A84C-F089C7FE3F45}" destId="{BC8778D4-9B33-4FE1-B178-45FFE7694C91}" srcOrd="1" destOrd="0" presId="urn:microsoft.com/office/officeart/2008/layout/HorizontalMultiLevelHierarchy"/>
    <dgm:cxn modelId="{15815758-5517-4250-B735-E3EEF24CC1D5}" type="presParOf" srcId="{BC8778D4-9B33-4FE1-B178-45FFE7694C91}" destId="{7A7F162D-742B-47BC-95F9-794520A2C374}" srcOrd="0" destOrd="0" presId="urn:microsoft.com/office/officeart/2008/layout/HorizontalMultiLevelHierarchy"/>
    <dgm:cxn modelId="{2354BE98-E4A9-44E4-82D1-0286DD22C1FE}" type="presParOf" srcId="{7A7F162D-742B-47BC-95F9-794520A2C374}" destId="{83E824C4-C5CD-4141-BC1F-FDC71D19739C}" srcOrd="0" destOrd="0" presId="urn:microsoft.com/office/officeart/2008/layout/HorizontalMultiLevelHierarchy"/>
    <dgm:cxn modelId="{92DE88D8-3ADF-4075-993C-700277F401FD}" type="presParOf" srcId="{BC8778D4-9B33-4FE1-B178-45FFE7694C91}" destId="{B808E170-84A5-4213-8B7E-219E7E749B9E}" srcOrd="1" destOrd="0" presId="urn:microsoft.com/office/officeart/2008/layout/HorizontalMultiLevelHierarchy"/>
    <dgm:cxn modelId="{8E806B28-9DA4-45A6-A646-20DD65D97F48}" type="presParOf" srcId="{B808E170-84A5-4213-8B7E-219E7E749B9E}" destId="{5AF42D67-E274-4872-AE20-B3C49CE56AE4}" srcOrd="0" destOrd="0" presId="urn:microsoft.com/office/officeart/2008/layout/HorizontalMultiLevelHierarchy"/>
    <dgm:cxn modelId="{19AF9410-651C-4B49-BAD9-444215DFF7F6}" type="presParOf" srcId="{B808E170-84A5-4213-8B7E-219E7E749B9E}" destId="{3C0BFF88-45D8-4F3A-B25D-27FF8DE50E78}" srcOrd="1" destOrd="0" presId="urn:microsoft.com/office/officeart/2008/layout/HorizontalMultiLevelHierarchy"/>
    <dgm:cxn modelId="{356D27B5-D74A-46B4-802D-4AFD76406C46}" type="presParOf" srcId="{BC8778D4-9B33-4FE1-B178-45FFE7694C91}" destId="{C9620229-AB86-4EAD-89F0-1C84B1A06AE9}" srcOrd="2" destOrd="0" presId="urn:microsoft.com/office/officeart/2008/layout/HorizontalMultiLevelHierarchy"/>
    <dgm:cxn modelId="{C6E24BE2-87D4-4855-9384-DFD699BC55E6}" type="presParOf" srcId="{C9620229-AB86-4EAD-89F0-1C84B1A06AE9}" destId="{A4919963-C8B5-43D4-A670-034A83B381D1}" srcOrd="0" destOrd="0" presId="urn:microsoft.com/office/officeart/2008/layout/HorizontalMultiLevelHierarchy"/>
    <dgm:cxn modelId="{FA71B1FC-8B51-4F59-BDF7-A65E8FDD37DE}" type="presParOf" srcId="{BC8778D4-9B33-4FE1-B178-45FFE7694C91}" destId="{02266FD8-A5D8-485A-8F61-04A4BE5C4518}" srcOrd="3" destOrd="0" presId="urn:microsoft.com/office/officeart/2008/layout/HorizontalMultiLevelHierarchy"/>
    <dgm:cxn modelId="{BF8D30AB-48BA-4BD7-B41C-E165952D9F00}" type="presParOf" srcId="{02266FD8-A5D8-485A-8F61-04A4BE5C4518}" destId="{FFF749DA-4E9A-4490-9E7F-6722B3A9AE6B}" srcOrd="0" destOrd="0" presId="urn:microsoft.com/office/officeart/2008/layout/HorizontalMultiLevelHierarchy"/>
    <dgm:cxn modelId="{3A2108F0-523F-435F-ADFE-7605D2E5AA70}" type="presParOf" srcId="{02266FD8-A5D8-485A-8F61-04A4BE5C4518}" destId="{BBA09DD4-DC11-41B8-8AD1-3E1574A1B3AF}" srcOrd="1" destOrd="0" presId="urn:microsoft.com/office/officeart/2008/layout/HorizontalMultiLevelHierarchy"/>
    <dgm:cxn modelId="{2F517B73-2392-44F2-B9E8-5B796BEAA997}" type="presParOf" srcId="{BC8778D4-9B33-4FE1-B178-45FFE7694C91}" destId="{2991150E-1414-48A5-A83D-9B02EE74C4CA}" srcOrd="4" destOrd="0" presId="urn:microsoft.com/office/officeart/2008/layout/HorizontalMultiLevelHierarchy"/>
    <dgm:cxn modelId="{D2622C2E-7BA1-4EA2-8756-69BE59BE316E}" type="presParOf" srcId="{2991150E-1414-48A5-A83D-9B02EE74C4CA}" destId="{1ECAFF1A-D98F-4A8F-AC6F-9B6168689488}" srcOrd="0" destOrd="0" presId="urn:microsoft.com/office/officeart/2008/layout/HorizontalMultiLevelHierarchy"/>
    <dgm:cxn modelId="{040B61AC-5ABA-46C7-B7E3-D927C9615F36}" type="presParOf" srcId="{BC8778D4-9B33-4FE1-B178-45FFE7694C91}" destId="{17DF90C3-4306-46A0-891D-FE8CD6D47A7A}" srcOrd="5" destOrd="0" presId="urn:microsoft.com/office/officeart/2008/layout/HorizontalMultiLevelHierarchy"/>
    <dgm:cxn modelId="{56F6EBAE-DAC7-459D-BC2D-800A65DD413E}" type="presParOf" srcId="{17DF90C3-4306-46A0-891D-FE8CD6D47A7A}" destId="{A56374AE-47BD-4AAF-B64D-FDE91B71EC32}" srcOrd="0" destOrd="0" presId="urn:microsoft.com/office/officeart/2008/layout/HorizontalMultiLevelHierarchy"/>
    <dgm:cxn modelId="{A07C9CD4-CAB0-4141-9EF5-07867CF85DC5}" type="presParOf" srcId="{17DF90C3-4306-46A0-891D-FE8CD6D47A7A}" destId="{B38A3EF1-EA4F-4430-A17F-1BCC06D8345A}" srcOrd="1" destOrd="0" presId="urn:microsoft.com/office/officeart/2008/layout/HorizontalMultiLevelHierarchy"/>
    <dgm:cxn modelId="{8C4F4553-81CC-4ACA-80EE-37EF8360E6FA}" type="presParOf" srcId="{BC8778D4-9B33-4FE1-B178-45FFE7694C91}" destId="{180EE2A6-A7AB-4669-A1B1-C5C069153EBC}" srcOrd="6" destOrd="0" presId="urn:microsoft.com/office/officeart/2008/layout/HorizontalMultiLevelHierarchy"/>
    <dgm:cxn modelId="{663922BB-78CE-47B7-8A6C-504BA73BC799}" type="presParOf" srcId="{180EE2A6-A7AB-4669-A1B1-C5C069153EBC}" destId="{348D357B-53E1-46C6-9971-05932A0ED4F6}" srcOrd="0" destOrd="0" presId="urn:microsoft.com/office/officeart/2008/layout/HorizontalMultiLevelHierarchy"/>
    <dgm:cxn modelId="{58C38B68-9DC8-4303-95A2-51DD8086BA3E}" type="presParOf" srcId="{BC8778D4-9B33-4FE1-B178-45FFE7694C91}" destId="{679D6B4B-4068-416A-BC57-675BCBEF3D01}" srcOrd="7" destOrd="0" presId="urn:microsoft.com/office/officeart/2008/layout/HorizontalMultiLevelHierarchy"/>
    <dgm:cxn modelId="{009BFCD2-2946-4D04-9884-3C237FB2C396}" type="presParOf" srcId="{679D6B4B-4068-416A-BC57-675BCBEF3D01}" destId="{2F928BA2-4CFD-4594-A5B6-412F705C7588}" srcOrd="0" destOrd="0" presId="urn:microsoft.com/office/officeart/2008/layout/HorizontalMultiLevelHierarchy"/>
    <dgm:cxn modelId="{F174379A-7B6C-4B64-88D5-B7C3ED16A910}" type="presParOf" srcId="{679D6B4B-4068-416A-BC57-675BCBEF3D01}" destId="{D487E768-218A-424B-9363-29D973DE2158}" srcOrd="1" destOrd="0" presId="urn:microsoft.com/office/officeart/2008/layout/HorizontalMultiLevelHierarchy"/>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2764D9D-DD2C-40C4-B244-A9A815CF5EC4}" type="doc">
      <dgm:prSet loTypeId="urn:microsoft.com/office/officeart/2005/8/layout/orgChart1" loCatId="hierarchy" qsTypeId="urn:microsoft.com/office/officeart/2005/8/quickstyle/simple2" qsCatId="simple" csTypeId="urn:microsoft.com/office/officeart/2005/8/colors/accent4_2" csCatId="accent4" phldr="1"/>
      <dgm:spPr/>
      <dgm:t>
        <a:bodyPr/>
        <a:lstStyle/>
        <a:p>
          <a:endParaRPr lang="en-GB"/>
        </a:p>
      </dgm:t>
    </dgm:pt>
    <dgm:pt modelId="{5A4913B0-E952-4BDA-92CC-F7D3D54A3A5C}">
      <dgm:prSet phldrT="[Text]"/>
      <dgm:spPr/>
      <dgm:t>
        <a:bodyPr/>
        <a:lstStyle/>
        <a:p>
          <a:r>
            <a:rPr lang="en-GB"/>
            <a:t>Board of Trustees</a:t>
          </a:r>
        </a:p>
        <a:p>
          <a:r>
            <a:rPr lang="en-GB"/>
            <a:t>5 meetings a year</a:t>
          </a:r>
        </a:p>
      </dgm:t>
    </dgm:pt>
    <dgm:pt modelId="{19F97E25-0A1D-43EB-9A75-66696887FB13}" type="parTrans" cxnId="{398E2DE6-FF0F-4225-B1F4-A5901BC0A82B}">
      <dgm:prSet/>
      <dgm:spPr/>
      <dgm:t>
        <a:bodyPr/>
        <a:lstStyle/>
        <a:p>
          <a:endParaRPr lang="en-GB"/>
        </a:p>
      </dgm:t>
    </dgm:pt>
    <dgm:pt modelId="{143D116F-4154-4DA3-8FC3-101BFCB5D9CD}" type="sibTrans" cxnId="{398E2DE6-FF0F-4225-B1F4-A5901BC0A82B}">
      <dgm:prSet/>
      <dgm:spPr/>
      <dgm:t>
        <a:bodyPr/>
        <a:lstStyle/>
        <a:p>
          <a:endParaRPr lang="en-GB"/>
        </a:p>
      </dgm:t>
    </dgm:pt>
    <dgm:pt modelId="{CBD6804F-FA55-420B-9A75-F3DBCFBA30F3}">
      <dgm:prSet phldrT="[Text]"/>
      <dgm:spPr/>
      <dgm:t>
        <a:bodyPr/>
        <a:lstStyle/>
        <a:p>
          <a:r>
            <a:rPr lang="en-GB"/>
            <a:t>IET appointed </a:t>
          </a:r>
        </a:p>
        <a:p>
          <a:r>
            <a:rPr lang="en-GB"/>
            <a:t>x 2 </a:t>
          </a:r>
        </a:p>
      </dgm:t>
    </dgm:pt>
    <dgm:pt modelId="{EE3E2E56-DF2F-4D55-8643-BF2E3417CFFC}" type="parTrans" cxnId="{C51CD932-3217-427A-935C-FFEBA1716F2A}">
      <dgm:prSet/>
      <dgm:spPr/>
      <dgm:t>
        <a:bodyPr/>
        <a:lstStyle/>
        <a:p>
          <a:endParaRPr lang="en-GB"/>
        </a:p>
      </dgm:t>
    </dgm:pt>
    <dgm:pt modelId="{2B64CCB3-3E5B-4715-A047-128A25495072}" type="sibTrans" cxnId="{C51CD932-3217-427A-935C-FFEBA1716F2A}">
      <dgm:prSet/>
      <dgm:spPr/>
      <dgm:t>
        <a:bodyPr/>
        <a:lstStyle/>
        <a:p>
          <a:endParaRPr lang="en-GB"/>
        </a:p>
      </dgm:t>
    </dgm:pt>
    <dgm:pt modelId="{A58145BE-F621-4F66-A5C1-9F480D71964F}">
      <dgm:prSet phldrT="[Text]"/>
      <dgm:spPr/>
      <dgm:t>
        <a:bodyPr/>
        <a:lstStyle/>
        <a:p>
          <a:r>
            <a:rPr lang="en-GB"/>
            <a:t>LRA appointed </a:t>
          </a:r>
        </a:p>
        <a:p>
          <a:r>
            <a:rPr lang="en-GB"/>
            <a:t>x 4</a:t>
          </a:r>
        </a:p>
      </dgm:t>
    </dgm:pt>
    <dgm:pt modelId="{3AB44010-0C4D-4F85-AEC4-F559AFFF42BB}" type="parTrans" cxnId="{39EB8723-A640-4606-9A65-811531A8963F}">
      <dgm:prSet/>
      <dgm:spPr/>
      <dgm:t>
        <a:bodyPr/>
        <a:lstStyle/>
        <a:p>
          <a:endParaRPr lang="en-GB"/>
        </a:p>
      </dgm:t>
    </dgm:pt>
    <dgm:pt modelId="{05BFE87D-C839-4F04-8897-868D5260AB50}" type="sibTrans" cxnId="{39EB8723-A640-4606-9A65-811531A8963F}">
      <dgm:prSet/>
      <dgm:spPr/>
      <dgm:t>
        <a:bodyPr/>
        <a:lstStyle/>
        <a:p>
          <a:endParaRPr lang="en-GB"/>
        </a:p>
      </dgm:t>
    </dgm:pt>
    <dgm:pt modelId="{25115E24-1681-41F0-86B3-B05524E8C93D}">
      <dgm:prSet phldrT="[Text]"/>
      <dgm:spPr/>
      <dgm:t>
        <a:bodyPr/>
        <a:lstStyle/>
        <a:p>
          <a:r>
            <a:rPr lang="en-GB"/>
            <a:t>Board appointed x 4</a:t>
          </a:r>
        </a:p>
      </dgm:t>
    </dgm:pt>
    <dgm:pt modelId="{8AB8C606-01D3-4F85-9C0E-8C4D18996493}" type="parTrans" cxnId="{56029782-B1EA-45D8-BF54-8980E68F0E00}">
      <dgm:prSet/>
      <dgm:spPr/>
      <dgm:t>
        <a:bodyPr/>
        <a:lstStyle/>
        <a:p>
          <a:endParaRPr lang="en-GB"/>
        </a:p>
      </dgm:t>
    </dgm:pt>
    <dgm:pt modelId="{9D685C15-0029-4CCD-98CA-260205C2FD21}" type="sibTrans" cxnId="{56029782-B1EA-45D8-BF54-8980E68F0E00}">
      <dgm:prSet/>
      <dgm:spPr/>
      <dgm:t>
        <a:bodyPr/>
        <a:lstStyle/>
        <a:p>
          <a:endParaRPr lang="en-GB"/>
        </a:p>
      </dgm:t>
    </dgm:pt>
    <dgm:pt modelId="{979A5407-696C-4067-B55F-5CB483A9B89E}">
      <dgm:prSet/>
      <dgm:spPr/>
      <dgm:t>
        <a:bodyPr/>
        <a:lstStyle/>
        <a:p>
          <a:r>
            <a:rPr lang="en-GB"/>
            <a:t>Local representatives assembly </a:t>
          </a:r>
        </a:p>
      </dgm:t>
    </dgm:pt>
    <dgm:pt modelId="{CA902FDC-1F12-4A63-A4C2-8ABD8CDF4A93}" type="parTrans" cxnId="{3C79DEFC-5AD8-4212-B7E3-61FBABD8BD79}">
      <dgm:prSet>
        <dgm:style>
          <a:lnRef idx="0">
            <a:scrgbClr r="0" g="0" b="0"/>
          </a:lnRef>
          <a:fillRef idx="0">
            <a:scrgbClr r="0" g="0" b="0"/>
          </a:fillRef>
          <a:effectRef idx="0">
            <a:scrgbClr r="0" g="0" b="0"/>
          </a:effectRef>
          <a:fontRef idx="minor">
            <a:schemeClr val="tx1"/>
          </a:fontRef>
        </dgm:style>
      </dgm:prSet>
      <dgm:spPr>
        <a:ln w="9525" cap="flat" cmpd="sng" algn="ctr">
          <a:solidFill>
            <a:schemeClr val="accent4"/>
          </a:solidFill>
          <a:prstDash val="dash"/>
          <a:round/>
          <a:headEnd type="none" w="med" len="med"/>
          <a:tailEnd type="none" w="med" len="med"/>
        </a:ln>
      </dgm:spPr>
      <dgm:t>
        <a:bodyPr/>
        <a:lstStyle/>
        <a:p>
          <a:endParaRPr lang="en-GB"/>
        </a:p>
      </dgm:t>
    </dgm:pt>
    <dgm:pt modelId="{E551F624-313B-4542-BBA5-52294FA2E09E}" type="sibTrans" cxnId="{3C79DEFC-5AD8-4212-B7E3-61FBABD8BD79}">
      <dgm:prSet/>
      <dgm:spPr/>
      <dgm:t>
        <a:bodyPr/>
        <a:lstStyle/>
        <a:p>
          <a:endParaRPr lang="en-GB"/>
        </a:p>
      </dgm:t>
    </dgm:pt>
    <dgm:pt modelId="{0F13795A-3BD3-4B38-8C55-876A3FBBA36D}" type="pres">
      <dgm:prSet presAssocID="{B2764D9D-DD2C-40C4-B244-A9A815CF5EC4}" presName="hierChild1" presStyleCnt="0">
        <dgm:presLayoutVars>
          <dgm:orgChart val="1"/>
          <dgm:chPref val="1"/>
          <dgm:dir/>
          <dgm:animOne val="branch"/>
          <dgm:animLvl val="lvl"/>
          <dgm:resizeHandles/>
        </dgm:presLayoutVars>
      </dgm:prSet>
      <dgm:spPr/>
    </dgm:pt>
    <dgm:pt modelId="{D75246B4-841A-49EC-8C36-89A93E6D6E80}" type="pres">
      <dgm:prSet presAssocID="{5A4913B0-E952-4BDA-92CC-F7D3D54A3A5C}" presName="hierRoot1" presStyleCnt="0">
        <dgm:presLayoutVars>
          <dgm:hierBranch val="init"/>
        </dgm:presLayoutVars>
      </dgm:prSet>
      <dgm:spPr/>
    </dgm:pt>
    <dgm:pt modelId="{D36338A1-F086-4F25-9F63-3240333ADB01}" type="pres">
      <dgm:prSet presAssocID="{5A4913B0-E952-4BDA-92CC-F7D3D54A3A5C}" presName="rootComposite1" presStyleCnt="0"/>
      <dgm:spPr/>
    </dgm:pt>
    <dgm:pt modelId="{1EEF86AC-4547-4E93-A451-307EEC340B88}" type="pres">
      <dgm:prSet presAssocID="{5A4913B0-E952-4BDA-92CC-F7D3D54A3A5C}" presName="rootText1" presStyleLbl="node0" presStyleIdx="0" presStyleCnt="1" custScaleX="100729" custScaleY="103044" custLinFactNeighborX="673" custLinFactNeighborY="-2366">
        <dgm:presLayoutVars>
          <dgm:chPref val="3"/>
        </dgm:presLayoutVars>
      </dgm:prSet>
      <dgm:spPr/>
    </dgm:pt>
    <dgm:pt modelId="{9577855E-8535-4AD8-9CEB-ECE139961326}" type="pres">
      <dgm:prSet presAssocID="{5A4913B0-E952-4BDA-92CC-F7D3D54A3A5C}" presName="rootConnector1" presStyleLbl="node1" presStyleIdx="0" presStyleCnt="0"/>
      <dgm:spPr/>
    </dgm:pt>
    <dgm:pt modelId="{4A2DAF3C-A540-4CC6-9C16-3571C5C5308A}" type="pres">
      <dgm:prSet presAssocID="{5A4913B0-E952-4BDA-92CC-F7D3D54A3A5C}" presName="hierChild2" presStyleCnt="0"/>
      <dgm:spPr/>
    </dgm:pt>
    <dgm:pt modelId="{68DD29D8-3B35-4450-88B5-2A77BECF32C4}" type="pres">
      <dgm:prSet presAssocID="{EE3E2E56-DF2F-4D55-8643-BF2E3417CFFC}" presName="Name37" presStyleLbl="parChTrans1D2" presStyleIdx="0" presStyleCnt="4"/>
      <dgm:spPr/>
    </dgm:pt>
    <dgm:pt modelId="{950C2C60-14CF-4440-A18A-0467099456FC}" type="pres">
      <dgm:prSet presAssocID="{CBD6804F-FA55-420B-9A75-F3DBCFBA30F3}" presName="hierRoot2" presStyleCnt="0">
        <dgm:presLayoutVars>
          <dgm:hierBranch val="init"/>
        </dgm:presLayoutVars>
      </dgm:prSet>
      <dgm:spPr/>
    </dgm:pt>
    <dgm:pt modelId="{77FB8073-0192-4370-9D68-7741F166EFDC}" type="pres">
      <dgm:prSet presAssocID="{CBD6804F-FA55-420B-9A75-F3DBCFBA30F3}" presName="rootComposite" presStyleCnt="0"/>
      <dgm:spPr/>
    </dgm:pt>
    <dgm:pt modelId="{CFCB99AE-D680-40BF-9BC5-7A0D0C210301}" type="pres">
      <dgm:prSet presAssocID="{CBD6804F-FA55-420B-9A75-F3DBCFBA30F3}" presName="rootText" presStyleLbl="node2" presStyleIdx="0" presStyleCnt="4" custScaleX="99132">
        <dgm:presLayoutVars>
          <dgm:chPref val="3"/>
        </dgm:presLayoutVars>
      </dgm:prSet>
      <dgm:spPr/>
    </dgm:pt>
    <dgm:pt modelId="{D3525222-50EA-4CD1-B21E-78252FD5AD8D}" type="pres">
      <dgm:prSet presAssocID="{CBD6804F-FA55-420B-9A75-F3DBCFBA30F3}" presName="rootConnector" presStyleLbl="node2" presStyleIdx="0" presStyleCnt="4"/>
      <dgm:spPr/>
    </dgm:pt>
    <dgm:pt modelId="{478F7D24-E7DF-48C8-9068-C21215424C97}" type="pres">
      <dgm:prSet presAssocID="{CBD6804F-FA55-420B-9A75-F3DBCFBA30F3}" presName="hierChild4" presStyleCnt="0"/>
      <dgm:spPr/>
    </dgm:pt>
    <dgm:pt modelId="{1B07C461-ACAF-40A5-8902-D03AF1B97799}" type="pres">
      <dgm:prSet presAssocID="{CBD6804F-FA55-420B-9A75-F3DBCFBA30F3}" presName="hierChild5" presStyleCnt="0"/>
      <dgm:spPr/>
    </dgm:pt>
    <dgm:pt modelId="{32DB1B72-88BC-471C-BA82-0932F628D130}" type="pres">
      <dgm:prSet presAssocID="{3AB44010-0C4D-4F85-AEC4-F559AFFF42BB}" presName="Name37" presStyleLbl="parChTrans1D2" presStyleIdx="1" presStyleCnt="4"/>
      <dgm:spPr/>
    </dgm:pt>
    <dgm:pt modelId="{1CFB2924-E78D-4679-928C-0FDCE80C2B0B}" type="pres">
      <dgm:prSet presAssocID="{A58145BE-F621-4F66-A5C1-9F480D71964F}" presName="hierRoot2" presStyleCnt="0">
        <dgm:presLayoutVars>
          <dgm:hierBranch val="init"/>
        </dgm:presLayoutVars>
      </dgm:prSet>
      <dgm:spPr/>
    </dgm:pt>
    <dgm:pt modelId="{4EEC6F77-5F5B-42A4-9861-AB7CAE586016}" type="pres">
      <dgm:prSet presAssocID="{A58145BE-F621-4F66-A5C1-9F480D71964F}" presName="rootComposite" presStyleCnt="0"/>
      <dgm:spPr/>
    </dgm:pt>
    <dgm:pt modelId="{49A99057-7F83-4E04-99B5-BEF17459C188}" type="pres">
      <dgm:prSet presAssocID="{A58145BE-F621-4F66-A5C1-9F480D71964F}" presName="rootText" presStyleLbl="node2" presStyleIdx="1" presStyleCnt="4">
        <dgm:presLayoutVars>
          <dgm:chPref val="3"/>
        </dgm:presLayoutVars>
      </dgm:prSet>
      <dgm:spPr/>
    </dgm:pt>
    <dgm:pt modelId="{A7D77429-6795-4105-9A01-A31A49196AFE}" type="pres">
      <dgm:prSet presAssocID="{A58145BE-F621-4F66-A5C1-9F480D71964F}" presName="rootConnector" presStyleLbl="node2" presStyleIdx="1" presStyleCnt="4"/>
      <dgm:spPr/>
    </dgm:pt>
    <dgm:pt modelId="{BB002FDB-76F1-45CC-8C90-3E8E9EE22D1F}" type="pres">
      <dgm:prSet presAssocID="{A58145BE-F621-4F66-A5C1-9F480D71964F}" presName="hierChild4" presStyleCnt="0"/>
      <dgm:spPr/>
    </dgm:pt>
    <dgm:pt modelId="{5048EF63-0381-45A9-A565-2B6318E41505}" type="pres">
      <dgm:prSet presAssocID="{A58145BE-F621-4F66-A5C1-9F480D71964F}" presName="hierChild5" presStyleCnt="0"/>
      <dgm:spPr/>
    </dgm:pt>
    <dgm:pt modelId="{79D68CB6-1BE6-4AA9-B86F-55D5F672FADB}" type="pres">
      <dgm:prSet presAssocID="{8AB8C606-01D3-4F85-9C0E-8C4D18996493}" presName="Name37" presStyleLbl="parChTrans1D2" presStyleIdx="2" presStyleCnt="4"/>
      <dgm:spPr/>
    </dgm:pt>
    <dgm:pt modelId="{5D7A94A6-6FD1-402B-9EB4-80C346638A0E}" type="pres">
      <dgm:prSet presAssocID="{25115E24-1681-41F0-86B3-B05524E8C93D}" presName="hierRoot2" presStyleCnt="0">
        <dgm:presLayoutVars>
          <dgm:hierBranch val="init"/>
        </dgm:presLayoutVars>
      </dgm:prSet>
      <dgm:spPr/>
    </dgm:pt>
    <dgm:pt modelId="{FF8D48D1-914D-45A8-8B2D-8C83B1370216}" type="pres">
      <dgm:prSet presAssocID="{25115E24-1681-41F0-86B3-B05524E8C93D}" presName="rootComposite" presStyleCnt="0"/>
      <dgm:spPr/>
    </dgm:pt>
    <dgm:pt modelId="{EA08DDC6-F549-4FF8-9F37-41CDC7D2C655}" type="pres">
      <dgm:prSet presAssocID="{25115E24-1681-41F0-86B3-B05524E8C93D}" presName="rootText" presStyleLbl="node2" presStyleIdx="2" presStyleCnt="4" custLinFactNeighborX="2705" custLinFactNeighborY="1082">
        <dgm:presLayoutVars>
          <dgm:chPref val="3"/>
        </dgm:presLayoutVars>
      </dgm:prSet>
      <dgm:spPr/>
    </dgm:pt>
    <dgm:pt modelId="{90B59DCC-1AB1-4DDE-9CE9-A6C8AA4425DC}" type="pres">
      <dgm:prSet presAssocID="{25115E24-1681-41F0-86B3-B05524E8C93D}" presName="rootConnector" presStyleLbl="node2" presStyleIdx="2" presStyleCnt="4"/>
      <dgm:spPr/>
    </dgm:pt>
    <dgm:pt modelId="{AD4CE319-880C-44D9-9271-790EF74B4B69}" type="pres">
      <dgm:prSet presAssocID="{25115E24-1681-41F0-86B3-B05524E8C93D}" presName="hierChild4" presStyleCnt="0"/>
      <dgm:spPr/>
    </dgm:pt>
    <dgm:pt modelId="{6D6ACE30-E655-4131-AC48-6442763EFDE2}" type="pres">
      <dgm:prSet presAssocID="{25115E24-1681-41F0-86B3-B05524E8C93D}" presName="hierChild5" presStyleCnt="0"/>
      <dgm:spPr/>
    </dgm:pt>
    <dgm:pt modelId="{703DEC83-9331-4FF3-8217-392A5726B51F}" type="pres">
      <dgm:prSet presAssocID="{CA902FDC-1F12-4A63-A4C2-8ABD8CDF4A93}" presName="Name37" presStyleLbl="parChTrans1D2" presStyleIdx="3" presStyleCnt="4"/>
      <dgm:spPr/>
    </dgm:pt>
    <dgm:pt modelId="{75AA980A-9EB4-4CA1-9EF5-85E9C7A0DF09}" type="pres">
      <dgm:prSet presAssocID="{979A5407-696C-4067-B55F-5CB483A9B89E}" presName="hierRoot2" presStyleCnt="0">
        <dgm:presLayoutVars>
          <dgm:hierBranch val="init"/>
        </dgm:presLayoutVars>
      </dgm:prSet>
      <dgm:spPr/>
    </dgm:pt>
    <dgm:pt modelId="{6977CED0-78C5-442B-8349-FAC59C0EF95E}" type="pres">
      <dgm:prSet presAssocID="{979A5407-696C-4067-B55F-5CB483A9B89E}" presName="rootComposite" presStyleCnt="0"/>
      <dgm:spPr/>
    </dgm:pt>
    <dgm:pt modelId="{EFC07F44-BC67-464B-880D-97F8238122D5}" type="pres">
      <dgm:prSet presAssocID="{979A5407-696C-4067-B55F-5CB483A9B89E}" presName="rootText" presStyleLbl="node2" presStyleIdx="3" presStyleCnt="4" custScaleX="100040">
        <dgm:presLayoutVars>
          <dgm:chPref val="3"/>
        </dgm:presLayoutVars>
      </dgm:prSet>
      <dgm:spPr/>
    </dgm:pt>
    <dgm:pt modelId="{00544B78-4E46-4302-BFEC-F7165EA30949}" type="pres">
      <dgm:prSet presAssocID="{979A5407-696C-4067-B55F-5CB483A9B89E}" presName="rootConnector" presStyleLbl="node2" presStyleIdx="3" presStyleCnt="4"/>
      <dgm:spPr/>
    </dgm:pt>
    <dgm:pt modelId="{29F8483D-F955-4798-996B-6EA8F28FE1A7}" type="pres">
      <dgm:prSet presAssocID="{979A5407-696C-4067-B55F-5CB483A9B89E}" presName="hierChild4" presStyleCnt="0"/>
      <dgm:spPr/>
    </dgm:pt>
    <dgm:pt modelId="{4496DE10-0976-4313-AD50-297E3DB2585C}" type="pres">
      <dgm:prSet presAssocID="{979A5407-696C-4067-B55F-5CB483A9B89E}" presName="hierChild5" presStyleCnt="0"/>
      <dgm:spPr/>
    </dgm:pt>
    <dgm:pt modelId="{BC3FA43A-101D-4E69-AA91-C95830CDEF34}" type="pres">
      <dgm:prSet presAssocID="{5A4913B0-E952-4BDA-92CC-F7D3D54A3A5C}" presName="hierChild3" presStyleCnt="0"/>
      <dgm:spPr/>
    </dgm:pt>
  </dgm:ptLst>
  <dgm:cxnLst>
    <dgm:cxn modelId="{AEF9CC0C-6B59-4663-BDAC-07567259D825}" type="presOf" srcId="{A58145BE-F621-4F66-A5C1-9F480D71964F}" destId="{49A99057-7F83-4E04-99B5-BEF17459C188}" srcOrd="0" destOrd="0" presId="urn:microsoft.com/office/officeart/2005/8/layout/orgChart1"/>
    <dgm:cxn modelId="{68385919-4249-4C74-89B4-8981D285E59C}" type="presOf" srcId="{979A5407-696C-4067-B55F-5CB483A9B89E}" destId="{EFC07F44-BC67-464B-880D-97F8238122D5}" srcOrd="0" destOrd="0" presId="urn:microsoft.com/office/officeart/2005/8/layout/orgChart1"/>
    <dgm:cxn modelId="{A6CC4A1A-8E79-4779-9762-A693177F0205}" type="presOf" srcId="{5A4913B0-E952-4BDA-92CC-F7D3D54A3A5C}" destId="{1EEF86AC-4547-4E93-A451-307EEC340B88}" srcOrd="0" destOrd="0" presId="urn:microsoft.com/office/officeart/2005/8/layout/orgChart1"/>
    <dgm:cxn modelId="{39EB8723-A640-4606-9A65-811531A8963F}" srcId="{5A4913B0-E952-4BDA-92CC-F7D3D54A3A5C}" destId="{A58145BE-F621-4F66-A5C1-9F480D71964F}" srcOrd="1" destOrd="0" parTransId="{3AB44010-0C4D-4F85-AEC4-F559AFFF42BB}" sibTransId="{05BFE87D-C839-4F04-8897-868D5260AB50}"/>
    <dgm:cxn modelId="{C51CD932-3217-427A-935C-FFEBA1716F2A}" srcId="{5A4913B0-E952-4BDA-92CC-F7D3D54A3A5C}" destId="{CBD6804F-FA55-420B-9A75-F3DBCFBA30F3}" srcOrd="0" destOrd="0" parTransId="{EE3E2E56-DF2F-4D55-8643-BF2E3417CFFC}" sibTransId="{2B64CCB3-3E5B-4715-A047-128A25495072}"/>
    <dgm:cxn modelId="{79737339-A908-4570-B81A-1E2ADCF2F366}" type="presOf" srcId="{CBD6804F-FA55-420B-9A75-F3DBCFBA30F3}" destId="{CFCB99AE-D680-40BF-9BC5-7A0D0C210301}" srcOrd="0" destOrd="0" presId="urn:microsoft.com/office/officeart/2005/8/layout/orgChart1"/>
    <dgm:cxn modelId="{9B99FF3A-5C0D-4DED-A4BC-B9E2E257E850}" type="presOf" srcId="{EE3E2E56-DF2F-4D55-8643-BF2E3417CFFC}" destId="{68DD29D8-3B35-4450-88B5-2A77BECF32C4}" srcOrd="0" destOrd="0" presId="urn:microsoft.com/office/officeart/2005/8/layout/orgChart1"/>
    <dgm:cxn modelId="{03E4CD71-35A3-4A0F-B652-3AF1240952C0}" type="presOf" srcId="{B2764D9D-DD2C-40C4-B244-A9A815CF5EC4}" destId="{0F13795A-3BD3-4B38-8C55-876A3FBBA36D}" srcOrd="0" destOrd="0" presId="urn:microsoft.com/office/officeart/2005/8/layout/orgChart1"/>
    <dgm:cxn modelId="{BF59CF72-DC20-4935-8DDD-558BB52EC48C}" type="presOf" srcId="{CBD6804F-FA55-420B-9A75-F3DBCFBA30F3}" destId="{D3525222-50EA-4CD1-B21E-78252FD5AD8D}" srcOrd="1" destOrd="0" presId="urn:microsoft.com/office/officeart/2005/8/layout/orgChart1"/>
    <dgm:cxn modelId="{B403D257-4D0C-4F12-B7D0-28765599D158}" type="presOf" srcId="{25115E24-1681-41F0-86B3-B05524E8C93D}" destId="{EA08DDC6-F549-4FF8-9F37-41CDC7D2C655}" srcOrd="0" destOrd="0" presId="urn:microsoft.com/office/officeart/2005/8/layout/orgChart1"/>
    <dgm:cxn modelId="{CD4DA879-3E68-478E-AA20-0DF6F09CC818}" type="presOf" srcId="{A58145BE-F621-4F66-A5C1-9F480D71964F}" destId="{A7D77429-6795-4105-9A01-A31A49196AFE}" srcOrd="1" destOrd="0" presId="urn:microsoft.com/office/officeart/2005/8/layout/orgChart1"/>
    <dgm:cxn modelId="{6787D17E-8952-4EE1-9573-E5BE6F9AB94C}" type="presOf" srcId="{979A5407-696C-4067-B55F-5CB483A9B89E}" destId="{00544B78-4E46-4302-BFEC-F7165EA30949}" srcOrd="1" destOrd="0" presId="urn:microsoft.com/office/officeart/2005/8/layout/orgChart1"/>
    <dgm:cxn modelId="{AA126B7F-22BC-4362-8CF2-6D3683D0A11D}" type="presOf" srcId="{5A4913B0-E952-4BDA-92CC-F7D3D54A3A5C}" destId="{9577855E-8535-4AD8-9CEB-ECE139961326}" srcOrd="1" destOrd="0" presId="urn:microsoft.com/office/officeart/2005/8/layout/orgChart1"/>
    <dgm:cxn modelId="{56029782-B1EA-45D8-BF54-8980E68F0E00}" srcId="{5A4913B0-E952-4BDA-92CC-F7D3D54A3A5C}" destId="{25115E24-1681-41F0-86B3-B05524E8C93D}" srcOrd="2" destOrd="0" parTransId="{8AB8C606-01D3-4F85-9C0E-8C4D18996493}" sibTransId="{9D685C15-0029-4CCD-98CA-260205C2FD21}"/>
    <dgm:cxn modelId="{03E27AA2-0976-461F-B453-9DD0CE651BA3}" type="presOf" srcId="{3AB44010-0C4D-4F85-AEC4-F559AFFF42BB}" destId="{32DB1B72-88BC-471C-BA82-0932F628D130}" srcOrd="0" destOrd="0" presId="urn:microsoft.com/office/officeart/2005/8/layout/orgChart1"/>
    <dgm:cxn modelId="{58002BB6-69F9-431A-BF1A-7E19558F4EA0}" type="presOf" srcId="{25115E24-1681-41F0-86B3-B05524E8C93D}" destId="{90B59DCC-1AB1-4DDE-9CE9-A6C8AA4425DC}" srcOrd="1" destOrd="0" presId="urn:microsoft.com/office/officeart/2005/8/layout/orgChart1"/>
    <dgm:cxn modelId="{ED5C82DC-4D60-488C-B184-93520B460067}" type="presOf" srcId="{8AB8C606-01D3-4F85-9C0E-8C4D18996493}" destId="{79D68CB6-1BE6-4AA9-B86F-55D5F672FADB}" srcOrd="0" destOrd="0" presId="urn:microsoft.com/office/officeart/2005/8/layout/orgChart1"/>
    <dgm:cxn modelId="{493C4CDE-8135-44D1-87E1-9C4E0C8A5B8A}" type="presOf" srcId="{CA902FDC-1F12-4A63-A4C2-8ABD8CDF4A93}" destId="{703DEC83-9331-4FF3-8217-392A5726B51F}" srcOrd="0" destOrd="0" presId="urn:microsoft.com/office/officeart/2005/8/layout/orgChart1"/>
    <dgm:cxn modelId="{398E2DE6-FF0F-4225-B1F4-A5901BC0A82B}" srcId="{B2764D9D-DD2C-40C4-B244-A9A815CF5EC4}" destId="{5A4913B0-E952-4BDA-92CC-F7D3D54A3A5C}" srcOrd="0" destOrd="0" parTransId="{19F97E25-0A1D-43EB-9A75-66696887FB13}" sibTransId="{143D116F-4154-4DA3-8FC3-101BFCB5D9CD}"/>
    <dgm:cxn modelId="{3C79DEFC-5AD8-4212-B7E3-61FBABD8BD79}" srcId="{5A4913B0-E952-4BDA-92CC-F7D3D54A3A5C}" destId="{979A5407-696C-4067-B55F-5CB483A9B89E}" srcOrd="3" destOrd="0" parTransId="{CA902FDC-1F12-4A63-A4C2-8ABD8CDF4A93}" sibTransId="{E551F624-313B-4542-BBA5-52294FA2E09E}"/>
    <dgm:cxn modelId="{CB9120BB-4D78-43C1-9003-28C05DA4C511}" type="presParOf" srcId="{0F13795A-3BD3-4B38-8C55-876A3FBBA36D}" destId="{D75246B4-841A-49EC-8C36-89A93E6D6E80}" srcOrd="0" destOrd="0" presId="urn:microsoft.com/office/officeart/2005/8/layout/orgChart1"/>
    <dgm:cxn modelId="{6CA0D59A-CD47-4923-A47F-58BBAA8BE50D}" type="presParOf" srcId="{D75246B4-841A-49EC-8C36-89A93E6D6E80}" destId="{D36338A1-F086-4F25-9F63-3240333ADB01}" srcOrd="0" destOrd="0" presId="urn:microsoft.com/office/officeart/2005/8/layout/orgChart1"/>
    <dgm:cxn modelId="{C856CCB2-E94D-4970-B312-755DB5FB1E63}" type="presParOf" srcId="{D36338A1-F086-4F25-9F63-3240333ADB01}" destId="{1EEF86AC-4547-4E93-A451-307EEC340B88}" srcOrd="0" destOrd="0" presId="urn:microsoft.com/office/officeart/2005/8/layout/orgChart1"/>
    <dgm:cxn modelId="{045855C8-6EB0-46AB-ACAE-D40F86C6AA12}" type="presParOf" srcId="{D36338A1-F086-4F25-9F63-3240333ADB01}" destId="{9577855E-8535-4AD8-9CEB-ECE139961326}" srcOrd="1" destOrd="0" presId="urn:microsoft.com/office/officeart/2005/8/layout/orgChart1"/>
    <dgm:cxn modelId="{B52B2367-9BB7-489E-B85C-923D1BDE1901}" type="presParOf" srcId="{D75246B4-841A-49EC-8C36-89A93E6D6E80}" destId="{4A2DAF3C-A540-4CC6-9C16-3571C5C5308A}" srcOrd="1" destOrd="0" presId="urn:microsoft.com/office/officeart/2005/8/layout/orgChart1"/>
    <dgm:cxn modelId="{1DFEF944-162A-412E-908F-B5D55E142C46}" type="presParOf" srcId="{4A2DAF3C-A540-4CC6-9C16-3571C5C5308A}" destId="{68DD29D8-3B35-4450-88B5-2A77BECF32C4}" srcOrd="0" destOrd="0" presId="urn:microsoft.com/office/officeart/2005/8/layout/orgChart1"/>
    <dgm:cxn modelId="{8E2240CA-6258-4E6E-9DCD-13B8447DE503}" type="presParOf" srcId="{4A2DAF3C-A540-4CC6-9C16-3571C5C5308A}" destId="{950C2C60-14CF-4440-A18A-0467099456FC}" srcOrd="1" destOrd="0" presId="urn:microsoft.com/office/officeart/2005/8/layout/orgChart1"/>
    <dgm:cxn modelId="{5CD20BEA-BF89-4BA7-88D8-F4E54C0100D2}" type="presParOf" srcId="{950C2C60-14CF-4440-A18A-0467099456FC}" destId="{77FB8073-0192-4370-9D68-7741F166EFDC}" srcOrd="0" destOrd="0" presId="urn:microsoft.com/office/officeart/2005/8/layout/orgChart1"/>
    <dgm:cxn modelId="{50E680D0-D49C-4D32-80D5-0BCD60ADCB44}" type="presParOf" srcId="{77FB8073-0192-4370-9D68-7741F166EFDC}" destId="{CFCB99AE-D680-40BF-9BC5-7A0D0C210301}" srcOrd="0" destOrd="0" presId="urn:microsoft.com/office/officeart/2005/8/layout/orgChart1"/>
    <dgm:cxn modelId="{74B2A9E3-5F6A-422C-A8EF-FE9D27238F82}" type="presParOf" srcId="{77FB8073-0192-4370-9D68-7741F166EFDC}" destId="{D3525222-50EA-4CD1-B21E-78252FD5AD8D}" srcOrd="1" destOrd="0" presId="urn:microsoft.com/office/officeart/2005/8/layout/orgChart1"/>
    <dgm:cxn modelId="{0923FE2C-0AB1-46FA-984C-6820892ADCBD}" type="presParOf" srcId="{950C2C60-14CF-4440-A18A-0467099456FC}" destId="{478F7D24-E7DF-48C8-9068-C21215424C97}" srcOrd="1" destOrd="0" presId="urn:microsoft.com/office/officeart/2005/8/layout/orgChart1"/>
    <dgm:cxn modelId="{E7A0B8B7-65B4-410A-B2F1-C5899D8DAD60}" type="presParOf" srcId="{950C2C60-14CF-4440-A18A-0467099456FC}" destId="{1B07C461-ACAF-40A5-8902-D03AF1B97799}" srcOrd="2" destOrd="0" presId="urn:microsoft.com/office/officeart/2005/8/layout/orgChart1"/>
    <dgm:cxn modelId="{E6E1661E-1E07-4B40-A1F3-2D3AC212019F}" type="presParOf" srcId="{4A2DAF3C-A540-4CC6-9C16-3571C5C5308A}" destId="{32DB1B72-88BC-471C-BA82-0932F628D130}" srcOrd="2" destOrd="0" presId="urn:microsoft.com/office/officeart/2005/8/layout/orgChart1"/>
    <dgm:cxn modelId="{8BB64B03-5A1B-4DCF-9014-B572F0570C00}" type="presParOf" srcId="{4A2DAF3C-A540-4CC6-9C16-3571C5C5308A}" destId="{1CFB2924-E78D-4679-928C-0FDCE80C2B0B}" srcOrd="3" destOrd="0" presId="urn:microsoft.com/office/officeart/2005/8/layout/orgChart1"/>
    <dgm:cxn modelId="{B18D0F8D-ED3F-4CF5-BE9F-C52313E5E44A}" type="presParOf" srcId="{1CFB2924-E78D-4679-928C-0FDCE80C2B0B}" destId="{4EEC6F77-5F5B-42A4-9861-AB7CAE586016}" srcOrd="0" destOrd="0" presId="urn:microsoft.com/office/officeart/2005/8/layout/orgChart1"/>
    <dgm:cxn modelId="{42071A58-9D0E-49FB-A217-9AD9CABA5A0E}" type="presParOf" srcId="{4EEC6F77-5F5B-42A4-9861-AB7CAE586016}" destId="{49A99057-7F83-4E04-99B5-BEF17459C188}" srcOrd="0" destOrd="0" presId="urn:microsoft.com/office/officeart/2005/8/layout/orgChart1"/>
    <dgm:cxn modelId="{075C6C82-926D-413A-B7DA-E732D60DDE22}" type="presParOf" srcId="{4EEC6F77-5F5B-42A4-9861-AB7CAE586016}" destId="{A7D77429-6795-4105-9A01-A31A49196AFE}" srcOrd="1" destOrd="0" presId="urn:microsoft.com/office/officeart/2005/8/layout/orgChart1"/>
    <dgm:cxn modelId="{33C7F5A6-FD34-4146-B257-FE70718F78B0}" type="presParOf" srcId="{1CFB2924-E78D-4679-928C-0FDCE80C2B0B}" destId="{BB002FDB-76F1-45CC-8C90-3E8E9EE22D1F}" srcOrd="1" destOrd="0" presId="urn:microsoft.com/office/officeart/2005/8/layout/orgChart1"/>
    <dgm:cxn modelId="{21F86E7E-1F9D-48CF-B56F-B256D26BAAF7}" type="presParOf" srcId="{1CFB2924-E78D-4679-928C-0FDCE80C2B0B}" destId="{5048EF63-0381-45A9-A565-2B6318E41505}" srcOrd="2" destOrd="0" presId="urn:microsoft.com/office/officeart/2005/8/layout/orgChart1"/>
    <dgm:cxn modelId="{304EC65A-D96E-43AF-BCFF-A8F3D849BBF7}" type="presParOf" srcId="{4A2DAF3C-A540-4CC6-9C16-3571C5C5308A}" destId="{79D68CB6-1BE6-4AA9-B86F-55D5F672FADB}" srcOrd="4" destOrd="0" presId="urn:microsoft.com/office/officeart/2005/8/layout/orgChart1"/>
    <dgm:cxn modelId="{83028E38-B3D3-4640-BFBA-83319F737275}" type="presParOf" srcId="{4A2DAF3C-A540-4CC6-9C16-3571C5C5308A}" destId="{5D7A94A6-6FD1-402B-9EB4-80C346638A0E}" srcOrd="5" destOrd="0" presId="urn:microsoft.com/office/officeart/2005/8/layout/orgChart1"/>
    <dgm:cxn modelId="{3B313E6B-BBCE-4E90-8DE0-3E561B0D8A76}" type="presParOf" srcId="{5D7A94A6-6FD1-402B-9EB4-80C346638A0E}" destId="{FF8D48D1-914D-45A8-8B2D-8C83B1370216}" srcOrd="0" destOrd="0" presId="urn:microsoft.com/office/officeart/2005/8/layout/orgChart1"/>
    <dgm:cxn modelId="{A21316CC-6851-4429-9B88-5312F4BF803B}" type="presParOf" srcId="{FF8D48D1-914D-45A8-8B2D-8C83B1370216}" destId="{EA08DDC6-F549-4FF8-9F37-41CDC7D2C655}" srcOrd="0" destOrd="0" presId="urn:microsoft.com/office/officeart/2005/8/layout/orgChart1"/>
    <dgm:cxn modelId="{18A8581C-C926-4636-A8D1-B0C616397CE4}" type="presParOf" srcId="{FF8D48D1-914D-45A8-8B2D-8C83B1370216}" destId="{90B59DCC-1AB1-4DDE-9CE9-A6C8AA4425DC}" srcOrd="1" destOrd="0" presId="urn:microsoft.com/office/officeart/2005/8/layout/orgChart1"/>
    <dgm:cxn modelId="{63C9651B-47FB-4806-B5BA-816C4E0281D1}" type="presParOf" srcId="{5D7A94A6-6FD1-402B-9EB4-80C346638A0E}" destId="{AD4CE319-880C-44D9-9271-790EF74B4B69}" srcOrd="1" destOrd="0" presId="urn:microsoft.com/office/officeart/2005/8/layout/orgChart1"/>
    <dgm:cxn modelId="{9CC1CE27-94EC-4D45-80F1-19BA8D182D41}" type="presParOf" srcId="{5D7A94A6-6FD1-402B-9EB4-80C346638A0E}" destId="{6D6ACE30-E655-4131-AC48-6442763EFDE2}" srcOrd="2" destOrd="0" presId="urn:microsoft.com/office/officeart/2005/8/layout/orgChart1"/>
    <dgm:cxn modelId="{E553CB0C-F1BA-494B-BB77-BA0525630D0A}" type="presParOf" srcId="{4A2DAF3C-A540-4CC6-9C16-3571C5C5308A}" destId="{703DEC83-9331-4FF3-8217-392A5726B51F}" srcOrd="6" destOrd="0" presId="urn:microsoft.com/office/officeart/2005/8/layout/orgChart1"/>
    <dgm:cxn modelId="{B9A020E8-45F3-4130-AD31-B6F96E8DFB5D}" type="presParOf" srcId="{4A2DAF3C-A540-4CC6-9C16-3571C5C5308A}" destId="{75AA980A-9EB4-4CA1-9EF5-85E9C7A0DF09}" srcOrd="7" destOrd="0" presId="urn:microsoft.com/office/officeart/2005/8/layout/orgChart1"/>
    <dgm:cxn modelId="{32B58E97-C960-45E6-8ECF-D7851F4D3DE3}" type="presParOf" srcId="{75AA980A-9EB4-4CA1-9EF5-85E9C7A0DF09}" destId="{6977CED0-78C5-442B-8349-FAC59C0EF95E}" srcOrd="0" destOrd="0" presId="urn:microsoft.com/office/officeart/2005/8/layout/orgChart1"/>
    <dgm:cxn modelId="{D559E46D-0C3B-4E0F-96C8-59D01666329D}" type="presParOf" srcId="{6977CED0-78C5-442B-8349-FAC59C0EF95E}" destId="{EFC07F44-BC67-464B-880D-97F8238122D5}" srcOrd="0" destOrd="0" presId="urn:microsoft.com/office/officeart/2005/8/layout/orgChart1"/>
    <dgm:cxn modelId="{6F5A1F20-516B-49EF-93D2-9A6B8F6E23C4}" type="presParOf" srcId="{6977CED0-78C5-442B-8349-FAC59C0EF95E}" destId="{00544B78-4E46-4302-BFEC-F7165EA30949}" srcOrd="1" destOrd="0" presId="urn:microsoft.com/office/officeart/2005/8/layout/orgChart1"/>
    <dgm:cxn modelId="{E4223E30-8D53-4B49-A1A0-72F423C9BDE2}" type="presParOf" srcId="{75AA980A-9EB4-4CA1-9EF5-85E9C7A0DF09}" destId="{29F8483D-F955-4798-996B-6EA8F28FE1A7}" srcOrd="1" destOrd="0" presId="urn:microsoft.com/office/officeart/2005/8/layout/orgChart1"/>
    <dgm:cxn modelId="{D595B7B8-DE3B-4A28-9781-E853E3D0094C}" type="presParOf" srcId="{75AA980A-9EB4-4CA1-9EF5-85E9C7A0DF09}" destId="{4496DE10-0976-4313-AD50-297E3DB2585C}" srcOrd="2" destOrd="0" presId="urn:microsoft.com/office/officeart/2005/8/layout/orgChart1"/>
    <dgm:cxn modelId="{2DD41289-1180-41AB-AD0F-7B51945B992A}" type="presParOf" srcId="{D75246B4-841A-49EC-8C36-89A93E6D6E80}" destId="{BC3FA43A-101D-4E69-AA91-C95830CDEF34}"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F5742A31-156D-4E29-A596-0BB109331FA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A0090BCC-127F-4F76-8A98-7AA1E09D741B}">
      <dgm:prSet phldrT="[Text]" custT="1"/>
      <dgm:spPr>
        <a:solidFill>
          <a:schemeClr val="accent4"/>
        </a:solidFill>
      </dgm:spPr>
      <dgm:t>
        <a:bodyPr/>
        <a:lstStyle/>
        <a:p>
          <a:r>
            <a:rPr lang="en-GB" sz="1200">
              <a:latin typeface="Verdana" panose="020B0604030504040204" pitchFamily="34" charset="0"/>
              <a:ea typeface="Verdana" panose="020B0604030504040204" pitchFamily="34" charset="0"/>
              <a:cs typeface="Verdana" panose="020B0604030504040204" pitchFamily="34" charset="0"/>
            </a:rPr>
            <a:t>Jane Petit CEO</a:t>
          </a:r>
        </a:p>
      </dgm:t>
    </dgm:pt>
    <dgm:pt modelId="{EFDAEA16-94A0-4C89-9211-BCF3E27858C6}" type="parTrans" cxnId="{E0BEC2F5-5421-4B6F-B2A4-66997EFD246D}">
      <dgm:prSet/>
      <dgm:spPr/>
      <dgm:t>
        <a:bodyPr/>
        <a:lstStyle/>
        <a:p>
          <a:endParaRPr lang="en-GB"/>
        </a:p>
      </dgm:t>
    </dgm:pt>
    <dgm:pt modelId="{44FF9238-E57D-4347-87A7-8F92130BF06F}" type="sibTrans" cxnId="{E0BEC2F5-5421-4B6F-B2A4-66997EFD246D}">
      <dgm:prSet/>
      <dgm:spPr/>
      <dgm:t>
        <a:bodyPr/>
        <a:lstStyle/>
        <a:p>
          <a:endParaRPr lang="en-GB"/>
        </a:p>
      </dgm:t>
    </dgm:pt>
    <dgm:pt modelId="{9CB89008-60E0-4057-8D97-F22435F25EBF}">
      <dgm:prSet phldrT="[Text]" custT="1"/>
      <dgm:spPr>
        <a:solidFill>
          <a:srgbClr val="74BFF2"/>
        </a:solidFill>
        <a:ln w="28575">
          <a:solidFill>
            <a:schemeClr val="accent4"/>
          </a:solidFill>
        </a:ln>
      </dgm:spPr>
      <dgm:t>
        <a:bodyPr/>
        <a:lstStyle/>
        <a:p>
          <a:r>
            <a:rPr lang="en-GB" sz="1200">
              <a:latin typeface="Verdana" panose="020B0604030504040204" pitchFamily="34" charset="0"/>
              <a:ea typeface="Verdana" panose="020B0604030504040204" pitchFamily="34" charset="0"/>
              <a:cs typeface="Verdana" panose="020B0604030504040204" pitchFamily="34" charset="0"/>
            </a:rPr>
            <a:t>Caroline Hobden Deputy CEO/Services Manager</a:t>
          </a:r>
        </a:p>
      </dgm:t>
    </dgm:pt>
    <dgm:pt modelId="{3251E7DE-B184-45AA-9619-A9C2699DD62B}" type="parTrans" cxnId="{C719795F-86DC-4F86-BF4E-5BC8D0D4B243}">
      <dgm:prSet/>
      <dgm:spPr/>
      <dgm:t>
        <a:bodyPr/>
        <a:lstStyle/>
        <a:p>
          <a:endParaRPr lang="en-GB" sz="1200">
            <a:latin typeface="Verdana" panose="020B0604030504040204" pitchFamily="34" charset="0"/>
            <a:ea typeface="Verdana" panose="020B0604030504040204" pitchFamily="34" charset="0"/>
            <a:cs typeface="Verdana" panose="020B0604030504040204" pitchFamily="34" charset="0"/>
          </a:endParaRPr>
        </a:p>
      </dgm:t>
    </dgm:pt>
    <dgm:pt modelId="{7F4EEFA4-12BC-41E7-B7BB-DF479001542A}" type="sibTrans" cxnId="{C719795F-86DC-4F86-BF4E-5BC8D0D4B243}">
      <dgm:prSet/>
      <dgm:spPr/>
      <dgm:t>
        <a:bodyPr/>
        <a:lstStyle/>
        <a:p>
          <a:endParaRPr lang="en-GB"/>
        </a:p>
      </dgm:t>
    </dgm:pt>
    <dgm:pt modelId="{C2AAF358-1FB7-4AE8-A6FA-01328075EC13}">
      <dgm:prSet phldrT="[Text]" custT="1"/>
      <dgm:spPr>
        <a:solidFill>
          <a:schemeClr val="accent5">
            <a:lumMod val="60000"/>
            <a:lumOff val="40000"/>
          </a:schemeClr>
        </a:solidFill>
        <a:ln w="28575">
          <a:solidFill>
            <a:schemeClr val="accent4"/>
          </a:solidFill>
        </a:ln>
      </dgm:spPr>
      <dgm:t>
        <a:bodyPr/>
        <a:lstStyle/>
        <a:p>
          <a:r>
            <a:rPr lang="en-GB" sz="1200">
              <a:latin typeface="Verdana" panose="020B0604030504040204" pitchFamily="34" charset="0"/>
              <a:ea typeface="Verdana" panose="020B0604030504040204" pitchFamily="34" charset="0"/>
              <a:cs typeface="Verdana" panose="020B0604030504040204" pitchFamily="34" charset="0"/>
            </a:rPr>
            <a:t>Li-Anne Nixon Marketing and Communications Manager</a:t>
          </a:r>
        </a:p>
      </dgm:t>
    </dgm:pt>
    <dgm:pt modelId="{17C203FF-B7D8-4F7E-AC09-3E85F0BAC3F3}" type="parTrans" cxnId="{6B774B4B-641C-472E-B392-009A5F38144E}">
      <dgm:prSet/>
      <dgm:spPr/>
      <dgm:t>
        <a:bodyPr/>
        <a:lstStyle/>
        <a:p>
          <a:endParaRPr lang="en-GB" sz="1200">
            <a:latin typeface="Verdana" panose="020B0604030504040204" pitchFamily="34" charset="0"/>
            <a:ea typeface="Verdana" panose="020B0604030504040204" pitchFamily="34" charset="0"/>
            <a:cs typeface="Verdana" panose="020B0604030504040204" pitchFamily="34" charset="0"/>
          </a:endParaRPr>
        </a:p>
      </dgm:t>
    </dgm:pt>
    <dgm:pt modelId="{478986C4-0AA6-4434-938B-171D7CA5D9FB}" type="sibTrans" cxnId="{6B774B4B-641C-472E-B392-009A5F38144E}">
      <dgm:prSet/>
      <dgm:spPr/>
      <dgm:t>
        <a:bodyPr/>
        <a:lstStyle/>
        <a:p>
          <a:endParaRPr lang="en-GB"/>
        </a:p>
      </dgm:t>
    </dgm:pt>
    <dgm:pt modelId="{9DDC4C10-C2A1-428C-B2A5-A48F2EC7B843}">
      <dgm:prSet phldrT="[Text]" custT="1"/>
      <dgm:spPr>
        <a:solidFill>
          <a:schemeClr val="accent1">
            <a:lumMod val="75000"/>
          </a:schemeClr>
        </a:solidFill>
        <a:ln w="28575">
          <a:solidFill>
            <a:schemeClr val="accent4"/>
          </a:solidFill>
        </a:ln>
      </dgm:spPr>
      <dgm:t>
        <a:bodyPr/>
        <a:lstStyle/>
        <a:p>
          <a:r>
            <a:rPr lang="en-GB" sz="1200">
              <a:latin typeface="Verdana" panose="020B0604030504040204" pitchFamily="34" charset="0"/>
              <a:ea typeface="Verdana" panose="020B0604030504040204" pitchFamily="34" charset="0"/>
              <a:cs typeface="Verdana" panose="020B0604030504040204" pitchFamily="34" charset="0"/>
            </a:rPr>
            <a:t>Beverley Archer </a:t>
          </a:r>
        </a:p>
        <a:p>
          <a:r>
            <a:rPr lang="en-GB" sz="1200">
              <a:latin typeface="Verdana" panose="020B0604030504040204" pitchFamily="34" charset="0"/>
              <a:ea typeface="Verdana" panose="020B0604030504040204" pitchFamily="34" charset="0"/>
              <a:cs typeface="Verdana" panose="020B0604030504040204" pitchFamily="34" charset="0"/>
            </a:rPr>
            <a:t>Office Manager/PA CEO</a:t>
          </a:r>
        </a:p>
      </dgm:t>
    </dgm:pt>
    <dgm:pt modelId="{0152FF8F-7728-4E9E-9284-3CDF48D67B58}" type="parTrans" cxnId="{AFF446C2-B528-4B79-8054-C9B63ECD3814}">
      <dgm:prSet/>
      <dgm:spPr/>
      <dgm:t>
        <a:bodyPr/>
        <a:lstStyle/>
        <a:p>
          <a:endParaRPr lang="en-GB" sz="1200">
            <a:latin typeface="Verdana" panose="020B0604030504040204" pitchFamily="34" charset="0"/>
            <a:ea typeface="Verdana" panose="020B0604030504040204" pitchFamily="34" charset="0"/>
            <a:cs typeface="Verdana" panose="020B0604030504040204" pitchFamily="34" charset="0"/>
          </a:endParaRPr>
        </a:p>
      </dgm:t>
    </dgm:pt>
    <dgm:pt modelId="{F4F3FC3A-FCC1-41D6-BDD6-90FEC068E0B6}" type="sibTrans" cxnId="{AFF446C2-B528-4B79-8054-C9B63ECD3814}">
      <dgm:prSet/>
      <dgm:spPr/>
      <dgm:t>
        <a:bodyPr/>
        <a:lstStyle/>
        <a:p>
          <a:endParaRPr lang="en-GB"/>
        </a:p>
      </dgm:t>
    </dgm:pt>
    <dgm:pt modelId="{22D962F0-20CA-4B8F-93BA-9D39D6FA7457}">
      <dgm:prSet custT="1"/>
      <dgm:spPr>
        <a:solidFill>
          <a:srgbClr val="FFC000"/>
        </a:solidFill>
      </dgm:spPr>
      <dgm:t>
        <a:bodyPr/>
        <a:lstStyle/>
        <a:p>
          <a:r>
            <a:rPr lang="en-GB" sz="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Board of Trustees</a:t>
          </a:r>
        </a:p>
      </dgm:t>
    </dgm:pt>
    <dgm:pt modelId="{A458F263-BF85-4C9E-9283-E39D2C8195B7}" type="parTrans" cxnId="{33121578-ECB0-4803-84B0-F7756495F080}">
      <dgm:prSet/>
      <dgm:spPr/>
      <dgm:t>
        <a:bodyPr/>
        <a:lstStyle/>
        <a:p>
          <a:endParaRPr lang="en-GB"/>
        </a:p>
      </dgm:t>
    </dgm:pt>
    <dgm:pt modelId="{8CAE9D37-FCD7-4D0A-A787-C9DC3C74E311}" type="sibTrans" cxnId="{33121578-ECB0-4803-84B0-F7756495F080}">
      <dgm:prSet/>
      <dgm:spPr/>
      <dgm:t>
        <a:bodyPr/>
        <a:lstStyle/>
        <a:p>
          <a:endParaRPr lang="en-GB"/>
        </a:p>
      </dgm:t>
    </dgm:pt>
    <dgm:pt modelId="{A3B64954-EB5A-48F0-97BB-5EAF9668CBD7}">
      <dgm:prSet custT="1"/>
      <dgm:spPr>
        <a:solidFill>
          <a:schemeClr val="accent4">
            <a:lumMod val="60000"/>
            <a:lumOff val="40000"/>
          </a:schemeClr>
        </a:solidFill>
      </dgm:spPr>
      <dgm:t>
        <a:bodyPr/>
        <a:lstStyle/>
        <a:p>
          <a:r>
            <a:rPr lang="en-GB" sz="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Local reps/LRA</a:t>
          </a:r>
        </a:p>
      </dgm:t>
    </dgm:pt>
    <dgm:pt modelId="{6E46C247-8164-4F5E-AA4A-626B5B9FEABC}" type="parTrans" cxnId="{06F794A2-1276-4D54-B441-4BEC65CB620B}">
      <dgm:prSet/>
      <dgm:spPr>
        <a:ln>
          <a:prstDash val="lgDash"/>
        </a:ln>
      </dgm:spPr>
      <dgm:t>
        <a:bodyPr/>
        <a:lstStyle/>
        <a:p>
          <a:endParaRPr lang="en-GB"/>
        </a:p>
      </dgm:t>
    </dgm:pt>
    <dgm:pt modelId="{B00EACEC-4886-46B2-988E-5585987F46DB}" type="sibTrans" cxnId="{06F794A2-1276-4D54-B441-4BEC65CB620B}">
      <dgm:prSet/>
      <dgm:spPr/>
      <dgm:t>
        <a:bodyPr/>
        <a:lstStyle/>
        <a:p>
          <a:endParaRPr lang="en-GB"/>
        </a:p>
      </dgm:t>
    </dgm:pt>
    <dgm:pt modelId="{28CB975B-9857-4ADD-B018-4C70C410CB84}">
      <dgm:prSet custT="1"/>
      <dgm:spPr>
        <a:solidFill>
          <a:srgbClr val="74BFF2"/>
        </a:solidFill>
      </dgm:spPr>
      <dgm:t>
        <a:bodyPr/>
        <a:lstStyle/>
        <a:p>
          <a:r>
            <a:rPr lang="en-GB" sz="1200">
              <a:latin typeface="Verdana" panose="020B0604030504040204" pitchFamily="34" charset="0"/>
              <a:ea typeface="Verdana" panose="020B0604030504040204" pitchFamily="34" charset="0"/>
              <a:cs typeface="Verdana" panose="020B0604030504040204" pitchFamily="34" charset="0"/>
            </a:rPr>
            <a:t>Caroline Fielding Caseworker</a:t>
          </a:r>
        </a:p>
      </dgm:t>
    </dgm:pt>
    <dgm:pt modelId="{488CE2B2-BE3C-45A2-8CCC-BA7A1BBA67E1}" type="parTrans" cxnId="{8BB6AB2F-43CC-40DD-8886-2A90D8CD2451}">
      <dgm:prSet/>
      <dgm:spPr/>
      <dgm:t>
        <a:bodyPr/>
        <a:lstStyle/>
        <a:p>
          <a:endParaRPr lang="en-GB" sz="1200">
            <a:latin typeface="Verdana" panose="020B0604030504040204" pitchFamily="34" charset="0"/>
            <a:ea typeface="Verdana" panose="020B0604030504040204" pitchFamily="34" charset="0"/>
            <a:cs typeface="Verdana" panose="020B0604030504040204" pitchFamily="34" charset="0"/>
          </a:endParaRPr>
        </a:p>
      </dgm:t>
    </dgm:pt>
    <dgm:pt modelId="{5D5D4C7D-1D39-4CA0-A7D4-459AF8AF42F0}" type="sibTrans" cxnId="{8BB6AB2F-43CC-40DD-8886-2A90D8CD2451}">
      <dgm:prSet/>
      <dgm:spPr/>
      <dgm:t>
        <a:bodyPr/>
        <a:lstStyle/>
        <a:p>
          <a:endParaRPr lang="en-GB"/>
        </a:p>
      </dgm:t>
    </dgm:pt>
    <dgm:pt modelId="{1D14F6CB-944B-4706-AD17-268DFFD7021D}">
      <dgm:prSet custT="1"/>
      <dgm:spPr>
        <a:solidFill>
          <a:srgbClr val="74BFF2"/>
        </a:solidFill>
      </dgm:spPr>
      <dgm:t>
        <a:bodyPr/>
        <a:lstStyle/>
        <a:p>
          <a:r>
            <a:rPr lang="en-GB" sz="1200">
              <a:latin typeface="Verdana" panose="020B0604030504040204" pitchFamily="34" charset="0"/>
              <a:ea typeface="Verdana" panose="020B0604030504040204" pitchFamily="34" charset="0"/>
              <a:cs typeface="Verdana" panose="020B0604030504040204" pitchFamily="34" charset="0"/>
            </a:rPr>
            <a:t>Jonas Rodin Caseworker</a:t>
          </a:r>
        </a:p>
      </dgm:t>
    </dgm:pt>
    <dgm:pt modelId="{8326378F-3BF8-40BA-86AE-569F6DCB71AD}" type="parTrans" cxnId="{A6753C4A-7463-419F-89FF-5350FA8EB383}">
      <dgm:prSet/>
      <dgm:spPr/>
      <dgm:t>
        <a:bodyPr/>
        <a:lstStyle/>
        <a:p>
          <a:endParaRPr lang="en-GB" sz="1200">
            <a:latin typeface="Verdana" panose="020B0604030504040204" pitchFamily="34" charset="0"/>
            <a:ea typeface="Verdana" panose="020B0604030504040204" pitchFamily="34" charset="0"/>
            <a:cs typeface="Verdana" panose="020B0604030504040204" pitchFamily="34" charset="0"/>
          </a:endParaRPr>
        </a:p>
      </dgm:t>
    </dgm:pt>
    <dgm:pt modelId="{ECE2F34F-E630-4CCD-B7B1-939D3EC435F1}" type="sibTrans" cxnId="{A6753C4A-7463-419F-89FF-5350FA8EB383}">
      <dgm:prSet/>
      <dgm:spPr/>
      <dgm:t>
        <a:bodyPr/>
        <a:lstStyle/>
        <a:p>
          <a:endParaRPr lang="en-GB"/>
        </a:p>
      </dgm:t>
    </dgm:pt>
    <dgm:pt modelId="{E3EFC04B-4AB0-4301-A174-97050C076588}">
      <dgm:prSet custT="1"/>
      <dgm:spPr>
        <a:solidFill>
          <a:srgbClr val="74BFF2"/>
        </a:solidFill>
      </dgm:spPr>
      <dgm:t>
        <a:bodyPr/>
        <a:lstStyle/>
        <a:p>
          <a:r>
            <a:rPr lang="en-GB" sz="1200">
              <a:latin typeface="Verdana" panose="020B0604030504040204" pitchFamily="34" charset="0"/>
              <a:ea typeface="Verdana" panose="020B0604030504040204" pitchFamily="34" charset="0"/>
              <a:cs typeface="Verdana" panose="020B0604030504040204" pitchFamily="34" charset="0"/>
            </a:rPr>
            <a:t>Qurratulain Ali Caseworker</a:t>
          </a:r>
        </a:p>
      </dgm:t>
    </dgm:pt>
    <dgm:pt modelId="{386FEF4F-16C5-4F15-BCA1-BECD132A8E12}" type="parTrans" cxnId="{136A03FE-32C4-4347-B716-5FE399D0D33F}">
      <dgm:prSet/>
      <dgm:spPr/>
      <dgm:t>
        <a:bodyPr/>
        <a:lstStyle/>
        <a:p>
          <a:endParaRPr lang="en-GB" sz="1200">
            <a:latin typeface="Verdana" panose="020B0604030504040204" pitchFamily="34" charset="0"/>
            <a:ea typeface="Verdana" panose="020B0604030504040204" pitchFamily="34" charset="0"/>
            <a:cs typeface="Verdana" panose="020B0604030504040204" pitchFamily="34" charset="0"/>
          </a:endParaRPr>
        </a:p>
      </dgm:t>
    </dgm:pt>
    <dgm:pt modelId="{B7CF208C-343C-472D-B317-B69591F9B71E}" type="sibTrans" cxnId="{136A03FE-32C4-4347-B716-5FE399D0D33F}">
      <dgm:prSet/>
      <dgm:spPr/>
      <dgm:t>
        <a:bodyPr/>
        <a:lstStyle/>
        <a:p>
          <a:endParaRPr lang="en-GB"/>
        </a:p>
      </dgm:t>
    </dgm:pt>
    <dgm:pt modelId="{2926AAD5-9462-4D0B-BBE1-4FA0F5770B61}">
      <dgm:prSet custT="1"/>
      <dgm:spPr>
        <a:solidFill>
          <a:schemeClr val="accent5">
            <a:lumMod val="60000"/>
            <a:lumOff val="40000"/>
          </a:schemeClr>
        </a:solidFill>
      </dgm:spPr>
      <dgm:t>
        <a:bodyPr/>
        <a:lstStyle/>
        <a:p>
          <a:r>
            <a:rPr lang="en-GB" sz="1200">
              <a:latin typeface="Verdana" panose="020B0604030504040204" pitchFamily="34" charset="0"/>
              <a:ea typeface="Verdana" panose="020B0604030504040204" pitchFamily="34" charset="0"/>
              <a:cs typeface="Verdana" panose="020B0604030504040204" pitchFamily="34" charset="0"/>
            </a:rPr>
            <a:t>Eranta Andersone Marketing and Communications Officer</a:t>
          </a:r>
        </a:p>
      </dgm:t>
    </dgm:pt>
    <dgm:pt modelId="{1C4290A1-269A-4309-82A8-779FFFECD479}" type="parTrans" cxnId="{FF8E08B2-CADD-4CF5-A78E-84A6ECFBD329}">
      <dgm:prSet/>
      <dgm:spPr/>
      <dgm:t>
        <a:bodyPr/>
        <a:lstStyle/>
        <a:p>
          <a:endParaRPr lang="en-GB" sz="1200">
            <a:latin typeface="Verdana" panose="020B0604030504040204" pitchFamily="34" charset="0"/>
            <a:ea typeface="Verdana" panose="020B0604030504040204" pitchFamily="34" charset="0"/>
            <a:cs typeface="Verdana" panose="020B0604030504040204" pitchFamily="34" charset="0"/>
          </a:endParaRPr>
        </a:p>
      </dgm:t>
    </dgm:pt>
    <dgm:pt modelId="{50A5C816-5531-44BD-8B66-D6DA339894EF}" type="sibTrans" cxnId="{FF8E08B2-CADD-4CF5-A78E-84A6ECFBD329}">
      <dgm:prSet/>
      <dgm:spPr/>
      <dgm:t>
        <a:bodyPr/>
        <a:lstStyle/>
        <a:p>
          <a:endParaRPr lang="en-GB"/>
        </a:p>
      </dgm:t>
    </dgm:pt>
    <dgm:pt modelId="{02D80C00-1C4A-4797-AC01-F9D9C56B2326}">
      <dgm:prSet custT="1"/>
      <dgm:spPr>
        <a:solidFill>
          <a:schemeClr val="accent5">
            <a:lumMod val="60000"/>
            <a:lumOff val="40000"/>
          </a:schemeClr>
        </a:solidFill>
      </dgm:spPr>
      <dgm:t>
        <a:bodyPr/>
        <a:lstStyle/>
        <a:p>
          <a:r>
            <a:rPr lang="en-GB" sz="1200">
              <a:latin typeface="Verdana" panose="020B0604030504040204" pitchFamily="34" charset="0"/>
              <a:ea typeface="Verdana" panose="020B0604030504040204" pitchFamily="34" charset="0"/>
              <a:cs typeface="Verdana" panose="020B0604030504040204" pitchFamily="34" charset="0"/>
            </a:rPr>
            <a:t>Kennedy Adamu</a:t>
          </a:r>
        </a:p>
        <a:p>
          <a:r>
            <a:rPr lang="en-GB" sz="1200">
              <a:latin typeface="Verdana" panose="020B0604030504040204" pitchFamily="34" charset="0"/>
              <a:ea typeface="Verdana" panose="020B0604030504040204" pitchFamily="34" charset="0"/>
              <a:cs typeface="Verdana" panose="020B0604030504040204" pitchFamily="34" charset="0"/>
            </a:rPr>
            <a:t>Digital Marketing Officer</a:t>
          </a:r>
        </a:p>
      </dgm:t>
    </dgm:pt>
    <dgm:pt modelId="{6D45C09E-A56E-43F1-BF81-6C5280C5CA0E}" type="parTrans" cxnId="{BB8DC2F1-4A59-4341-9FAB-5E72F8A6AA5F}">
      <dgm:prSet/>
      <dgm:spPr/>
      <dgm:t>
        <a:bodyPr/>
        <a:lstStyle/>
        <a:p>
          <a:endParaRPr lang="en-GB" sz="1200">
            <a:latin typeface="Verdana" panose="020B0604030504040204" pitchFamily="34" charset="0"/>
            <a:ea typeface="Verdana" panose="020B0604030504040204" pitchFamily="34" charset="0"/>
            <a:cs typeface="Verdana" panose="020B0604030504040204" pitchFamily="34" charset="0"/>
          </a:endParaRPr>
        </a:p>
      </dgm:t>
    </dgm:pt>
    <dgm:pt modelId="{6FA122A4-CCA1-4EC1-9BD8-544AB566FD94}" type="sibTrans" cxnId="{BB8DC2F1-4A59-4341-9FAB-5E72F8A6AA5F}">
      <dgm:prSet/>
      <dgm:spPr/>
      <dgm:t>
        <a:bodyPr/>
        <a:lstStyle/>
        <a:p>
          <a:endParaRPr lang="en-GB"/>
        </a:p>
      </dgm:t>
    </dgm:pt>
    <dgm:pt modelId="{14AC233D-292C-439C-8135-A4A82085DB22}">
      <dgm:prSet custT="1"/>
      <dgm:spPr>
        <a:solidFill>
          <a:schemeClr val="accent1">
            <a:lumMod val="75000"/>
          </a:schemeClr>
        </a:solidFill>
      </dgm:spPr>
      <dgm:t>
        <a:bodyPr/>
        <a:lstStyle/>
        <a:p>
          <a:r>
            <a:rPr lang="en-GB" sz="1200">
              <a:latin typeface="Verdana" panose="020B0604030504040204" pitchFamily="34" charset="0"/>
              <a:ea typeface="Verdana" panose="020B0604030504040204" pitchFamily="34" charset="0"/>
              <a:cs typeface="Verdana" panose="020B0604030504040204" pitchFamily="34" charset="0"/>
            </a:rPr>
            <a:t>Anna Andreatta</a:t>
          </a:r>
        </a:p>
        <a:p>
          <a:r>
            <a:rPr lang="en-GB" sz="1200">
              <a:latin typeface="Verdana" panose="020B0604030504040204" pitchFamily="34" charset="0"/>
              <a:ea typeface="Verdana" panose="020B0604030504040204" pitchFamily="34" charset="0"/>
              <a:cs typeface="Verdana" panose="020B0604030504040204" pitchFamily="34" charset="0"/>
            </a:rPr>
            <a:t>Admin Assistant</a:t>
          </a:r>
        </a:p>
      </dgm:t>
    </dgm:pt>
    <dgm:pt modelId="{89D9F841-E770-46C6-85F3-B4A24C54E4F2}" type="parTrans" cxnId="{6F4E57B8-3700-4EBB-A938-12901CF441E3}">
      <dgm:prSet/>
      <dgm:spPr/>
      <dgm:t>
        <a:bodyPr/>
        <a:lstStyle/>
        <a:p>
          <a:endParaRPr lang="en-GB" sz="1200">
            <a:latin typeface="Verdana" panose="020B0604030504040204" pitchFamily="34" charset="0"/>
            <a:ea typeface="Verdana" panose="020B0604030504040204" pitchFamily="34" charset="0"/>
            <a:cs typeface="Verdana" panose="020B0604030504040204" pitchFamily="34" charset="0"/>
          </a:endParaRPr>
        </a:p>
      </dgm:t>
    </dgm:pt>
    <dgm:pt modelId="{6AE38D68-BFA1-4942-BD66-B91BD5AC0E55}" type="sibTrans" cxnId="{6F4E57B8-3700-4EBB-A938-12901CF441E3}">
      <dgm:prSet/>
      <dgm:spPr/>
      <dgm:t>
        <a:bodyPr/>
        <a:lstStyle/>
        <a:p>
          <a:endParaRPr lang="en-GB"/>
        </a:p>
      </dgm:t>
    </dgm:pt>
    <dgm:pt modelId="{91CC43B2-B50B-4C96-8D72-19F0BA7CA7DF}">
      <dgm:prSet custT="1"/>
      <dgm:spPr>
        <a:solidFill>
          <a:schemeClr val="accent1">
            <a:lumMod val="75000"/>
          </a:schemeClr>
        </a:solidFill>
      </dgm:spPr>
      <dgm:t>
        <a:bodyPr/>
        <a:lstStyle/>
        <a:p>
          <a:r>
            <a:rPr lang="en-GB" sz="1200">
              <a:latin typeface="Verdana" panose="020B0604030504040204" pitchFamily="34" charset="0"/>
              <a:ea typeface="Verdana" panose="020B0604030504040204" pitchFamily="34" charset="0"/>
              <a:cs typeface="Verdana" panose="020B0604030504040204" pitchFamily="34" charset="0"/>
            </a:rPr>
            <a:t>Ronke Adeagbo</a:t>
          </a:r>
        </a:p>
        <a:p>
          <a:r>
            <a:rPr lang="en-GB" sz="1200">
              <a:latin typeface="Verdana" panose="020B0604030504040204" pitchFamily="34" charset="0"/>
              <a:ea typeface="Verdana" panose="020B0604030504040204" pitchFamily="34" charset="0"/>
              <a:cs typeface="Verdana" panose="020B0604030504040204" pitchFamily="34" charset="0"/>
            </a:rPr>
            <a:t>Finance Manager</a:t>
          </a:r>
        </a:p>
      </dgm:t>
    </dgm:pt>
    <dgm:pt modelId="{6C106374-CCBE-4980-8D49-7D15B624623B}" type="parTrans" cxnId="{025A65BA-2A78-4FB4-A64F-D3C210B1C7C8}">
      <dgm:prSet/>
      <dgm:spPr/>
      <dgm:t>
        <a:bodyPr/>
        <a:lstStyle/>
        <a:p>
          <a:endParaRPr lang="en-GB"/>
        </a:p>
      </dgm:t>
    </dgm:pt>
    <dgm:pt modelId="{ECA45AC3-4E8A-4456-B06D-E38C45C900BB}" type="sibTrans" cxnId="{025A65BA-2A78-4FB4-A64F-D3C210B1C7C8}">
      <dgm:prSet/>
      <dgm:spPr/>
      <dgm:t>
        <a:bodyPr/>
        <a:lstStyle/>
        <a:p>
          <a:endParaRPr lang="en-GB"/>
        </a:p>
      </dgm:t>
    </dgm:pt>
    <dgm:pt modelId="{75ABAEE3-7B7B-4109-A922-113895F88C8F}">
      <dgm:prSet custT="1"/>
      <dgm:spPr>
        <a:solidFill>
          <a:schemeClr val="accent1">
            <a:lumMod val="75000"/>
          </a:schemeClr>
        </a:solidFill>
      </dgm:spPr>
      <dgm:t>
        <a:bodyPr/>
        <a:lstStyle/>
        <a:p>
          <a:r>
            <a:rPr lang="en-GB" sz="1200">
              <a:latin typeface="Verdana" panose="020B0604030504040204" pitchFamily="34" charset="0"/>
              <a:ea typeface="Verdana" panose="020B0604030504040204" pitchFamily="34" charset="0"/>
              <a:cs typeface="Verdana" panose="020B0604030504040204" pitchFamily="34" charset="0"/>
            </a:rPr>
            <a:t>To be appointed Fundraising Manager </a:t>
          </a:r>
        </a:p>
      </dgm:t>
    </dgm:pt>
    <dgm:pt modelId="{30FE430A-0303-4F7D-8B4D-62F36B1D190B}" type="parTrans" cxnId="{9FDC2166-18F0-40E1-A41F-A4EBCA924E38}">
      <dgm:prSet/>
      <dgm:spPr/>
      <dgm:t>
        <a:bodyPr/>
        <a:lstStyle/>
        <a:p>
          <a:endParaRPr lang="en-GB"/>
        </a:p>
      </dgm:t>
    </dgm:pt>
    <dgm:pt modelId="{AF8989E1-D033-45B4-B3B1-FAF28484F75A}" type="sibTrans" cxnId="{9FDC2166-18F0-40E1-A41F-A4EBCA924E38}">
      <dgm:prSet/>
      <dgm:spPr/>
      <dgm:t>
        <a:bodyPr/>
        <a:lstStyle/>
        <a:p>
          <a:endParaRPr lang="en-GB"/>
        </a:p>
      </dgm:t>
    </dgm:pt>
    <dgm:pt modelId="{D9A00310-B847-472B-B033-715CFBC628F7}" type="pres">
      <dgm:prSet presAssocID="{F5742A31-156D-4E29-A596-0BB109331FA2}" presName="hierChild1" presStyleCnt="0">
        <dgm:presLayoutVars>
          <dgm:orgChart val="1"/>
          <dgm:chPref val="1"/>
          <dgm:dir/>
          <dgm:animOne val="branch"/>
          <dgm:animLvl val="lvl"/>
          <dgm:resizeHandles/>
        </dgm:presLayoutVars>
      </dgm:prSet>
      <dgm:spPr/>
    </dgm:pt>
    <dgm:pt modelId="{BB38AFB9-CFA4-4598-ACC3-61B129AC60B5}" type="pres">
      <dgm:prSet presAssocID="{22D962F0-20CA-4B8F-93BA-9D39D6FA7457}" presName="hierRoot1" presStyleCnt="0">
        <dgm:presLayoutVars>
          <dgm:hierBranch val="init"/>
        </dgm:presLayoutVars>
      </dgm:prSet>
      <dgm:spPr/>
    </dgm:pt>
    <dgm:pt modelId="{E6A7F0CF-362B-4B28-8844-CC0AA3C4A688}" type="pres">
      <dgm:prSet presAssocID="{22D962F0-20CA-4B8F-93BA-9D39D6FA7457}" presName="rootComposite1" presStyleCnt="0"/>
      <dgm:spPr/>
    </dgm:pt>
    <dgm:pt modelId="{DB5B8F59-4CA1-479A-ACF9-1BB60D4CBB51}" type="pres">
      <dgm:prSet presAssocID="{22D962F0-20CA-4B8F-93BA-9D39D6FA7457}" presName="rootText1" presStyleLbl="node0" presStyleIdx="0" presStyleCnt="2" custLinFactNeighborX="8738" custLinFactNeighborY="-159">
        <dgm:presLayoutVars>
          <dgm:chPref val="3"/>
        </dgm:presLayoutVars>
      </dgm:prSet>
      <dgm:spPr/>
    </dgm:pt>
    <dgm:pt modelId="{FD798D60-CF31-467E-9BE7-E81AE2576550}" type="pres">
      <dgm:prSet presAssocID="{22D962F0-20CA-4B8F-93BA-9D39D6FA7457}" presName="rootConnector1" presStyleLbl="node1" presStyleIdx="0" presStyleCnt="0"/>
      <dgm:spPr/>
    </dgm:pt>
    <dgm:pt modelId="{534AED9D-D892-450A-B6C3-0A85EF5AF01B}" type="pres">
      <dgm:prSet presAssocID="{22D962F0-20CA-4B8F-93BA-9D39D6FA7457}" presName="hierChild2" presStyleCnt="0"/>
      <dgm:spPr/>
    </dgm:pt>
    <dgm:pt modelId="{B64D2795-0FF7-43A5-8F2F-D8F034B84F86}" type="pres">
      <dgm:prSet presAssocID="{6E46C247-8164-4F5E-AA4A-626B5B9FEABC}" presName="Name37" presStyleLbl="parChTrans1D2" presStyleIdx="0" presStyleCnt="4"/>
      <dgm:spPr/>
    </dgm:pt>
    <dgm:pt modelId="{29F526FB-D63D-4A77-81F9-299475804C87}" type="pres">
      <dgm:prSet presAssocID="{A3B64954-EB5A-48F0-97BB-5EAF9668CBD7}" presName="hierRoot2" presStyleCnt="0">
        <dgm:presLayoutVars>
          <dgm:hierBranch val="init"/>
        </dgm:presLayoutVars>
      </dgm:prSet>
      <dgm:spPr/>
    </dgm:pt>
    <dgm:pt modelId="{4002D7EA-27D8-4AF8-8714-0060D497ACB3}" type="pres">
      <dgm:prSet presAssocID="{A3B64954-EB5A-48F0-97BB-5EAF9668CBD7}" presName="rootComposite" presStyleCnt="0"/>
      <dgm:spPr/>
    </dgm:pt>
    <dgm:pt modelId="{78D1469C-F94B-4DB7-BB07-F5B331305264}" type="pres">
      <dgm:prSet presAssocID="{A3B64954-EB5A-48F0-97BB-5EAF9668CBD7}" presName="rootText" presStyleLbl="node2" presStyleIdx="0" presStyleCnt="4" custScaleY="100516" custLinFactY="38652" custLinFactNeighborX="8543" custLinFactNeighborY="100000">
        <dgm:presLayoutVars>
          <dgm:chPref val="3"/>
        </dgm:presLayoutVars>
      </dgm:prSet>
      <dgm:spPr/>
    </dgm:pt>
    <dgm:pt modelId="{612FE0E1-D846-4958-BD3A-8C45EBB8AC49}" type="pres">
      <dgm:prSet presAssocID="{A3B64954-EB5A-48F0-97BB-5EAF9668CBD7}" presName="rootConnector" presStyleLbl="node2" presStyleIdx="0" presStyleCnt="4"/>
      <dgm:spPr/>
    </dgm:pt>
    <dgm:pt modelId="{522B9B3C-D7F3-451C-9E73-44269FB85DF0}" type="pres">
      <dgm:prSet presAssocID="{A3B64954-EB5A-48F0-97BB-5EAF9668CBD7}" presName="hierChild4" presStyleCnt="0"/>
      <dgm:spPr/>
    </dgm:pt>
    <dgm:pt modelId="{B35FDD69-8B8F-4F51-8B48-FE2875969F2C}" type="pres">
      <dgm:prSet presAssocID="{A3B64954-EB5A-48F0-97BB-5EAF9668CBD7}" presName="hierChild5" presStyleCnt="0"/>
      <dgm:spPr/>
    </dgm:pt>
    <dgm:pt modelId="{E323C864-349E-4579-9F4C-07953F638837}" type="pres">
      <dgm:prSet presAssocID="{22D962F0-20CA-4B8F-93BA-9D39D6FA7457}" presName="hierChild3" presStyleCnt="0"/>
      <dgm:spPr/>
    </dgm:pt>
    <dgm:pt modelId="{2B66D872-257F-4842-8679-BF54DBBCB37D}" type="pres">
      <dgm:prSet presAssocID="{A0090BCC-127F-4F76-8A98-7AA1E09D741B}" presName="hierRoot1" presStyleCnt="0">
        <dgm:presLayoutVars>
          <dgm:hierBranch val="init"/>
        </dgm:presLayoutVars>
      </dgm:prSet>
      <dgm:spPr/>
    </dgm:pt>
    <dgm:pt modelId="{9E33B8D3-4672-4DEA-B1CE-DB25FDE29E17}" type="pres">
      <dgm:prSet presAssocID="{A0090BCC-127F-4F76-8A98-7AA1E09D741B}" presName="rootComposite1" presStyleCnt="0"/>
      <dgm:spPr/>
    </dgm:pt>
    <dgm:pt modelId="{534E5187-B74E-453E-A6D2-0949F9E610F4}" type="pres">
      <dgm:prSet presAssocID="{A0090BCC-127F-4F76-8A98-7AA1E09D741B}" presName="rootText1" presStyleLbl="node0" presStyleIdx="1" presStyleCnt="2">
        <dgm:presLayoutVars>
          <dgm:chPref val="3"/>
        </dgm:presLayoutVars>
      </dgm:prSet>
      <dgm:spPr/>
    </dgm:pt>
    <dgm:pt modelId="{4F6F4AAB-0297-4161-AECA-FD59E0D3D73E}" type="pres">
      <dgm:prSet presAssocID="{A0090BCC-127F-4F76-8A98-7AA1E09D741B}" presName="rootConnector1" presStyleLbl="node1" presStyleIdx="0" presStyleCnt="0"/>
      <dgm:spPr/>
    </dgm:pt>
    <dgm:pt modelId="{9621A52B-62A7-46E7-B5E1-EB51CBEE9D06}" type="pres">
      <dgm:prSet presAssocID="{A0090BCC-127F-4F76-8A98-7AA1E09D741B}" presName="hierChild2" presStyleCnt="0"/>
      <dgm:spPr/>
    </dgm:pt>
    <dgm:pt modelId="{960B4A5B-2C60-43F4-813E-79F348C87593}" type="pres">
      <dgm:prSet presAssocID="{3251E7DE-B184-45AA-9619-A9C2699DD62B}" presName="Name37" presStyleLbl="parChTrans1D2" presStyleIdx="1" presStyleCnt="4"/>
      <dgm:spPr/>
    </dgm:pt>
    <dgm:pt modelId="{555CE07E-E5AA-4BC0-85D1-1F1409CDD2F9}" type="pres">
      <dgm:prSet presAssocID="{9CB89008-60E0-4057-8D97-F22435F25EBF}" presName="hierRoot2" presStyleCnt="0">
        <dgm:presLayoutVars>
          <dgm:hierBranch val="init"/>
        </dgm:presLayoutVars>
      </dgm:prSet>
      <dgm:spPr/>
    </dgm:pt>
    <dgm:pt modelId="{820088ED-A22E-4129-8150-A1D29B37DB8C}" type="pres">
      <dgm:prSet presAssocID="{9CB89008-60E0-4057-8D97-F22435F25EBF}" presName="rootComposite" presStyleCnt="0"/>
      <dgm:spPr/>
    </dgm:pt>
    <dgm:pt modelId="{BE48C46E-38FD-44AF-B8FB-A4D77FACE67C}" type="pres">
      <dgm:prSet presAssocID="{9CB89008-60E0-4057-8D97-F22435F25EBF}" presName="rootText" presStyleLbl="node2" presStyleIdx="1" presStyleCnt="4">
        <dgm:presLayoutVars>
          <dgm:chPref val="3"/>
        </dgm:presLayoutVars>
      </dgm:prSet>
      <dgm:spPr/>
    </dgm:pt>
    <dgm:pt modelId="{E369EBC6-D6B4-4F8E-B3E7-500CC418D52E}" type="pres">
      <dgm:prSet presAssocID="{9CB89008-60E0-4057-8D97-F22435F25EBF}" presName="rootConnector" presStyleLbl="node2" presStyleIdx="1" presStyleCnt="4"/>
      <dgm:spPr/>
    </dgm:pt>
    <dgm:pt modelId="{45645B16-5ADD-4739-9DE6-8FEE95C8E2CF}" type="pres">
      <dgm:prSet presAssocID="{9CB89008-60E0-4057-8D97-F22435F25EBF}" presName="hierChild4" presStyleCnt="0"/>
      <dgm:spPr/>
    </dgm:pt>
    <dgm:pt modelId="{F3B81B60-B3E1-4F47-8102-25AEB327C265}" type="pres">
      <dgm:prSet presAssocID="{488CE2B2-BE3C-45A2-8CCC-BA7A1BBA67E1}" presName="Name37" presStyleLbl="parChTrans1D3" presStyleIdx="0" presStyleCnt="8"/>
      <dgm:spPr/>
    </dgm:pt>
    <dgm:pt modelId="{000F0015-51A5-402F-BCD9-8E2023D866B8}" type="pres">
      <dgm:prSet presAssocID="{28CB975B-9857-4ADD-B018-4C70C410CB84}" presName="hierRoot2" presStyleCnt="0">
        <dgm:presLayoutVars>
          <dgm:hierBranch val="init"/>
        </dgm:presLayoutVars>
      </dgm:prSet>
      <dgm:spPr/>
    </dgm:pt>
    <dgm:pt modelId="{6334CF98-08D9-4093-84A2-C7DC13EFC212}" type="pres">
      <dgm:prSet presAssocID="{28CB975B-9857-4ADD-B018-4C70C410CB84}" presName="rootComposite" presStyleCnt="0"/>
      <dgm:spPr/>
    </dgm:pt>
    <dgm:pt modelId="{CAC4EE58-6808-4D44-B903-A4E91743D367}" type="pres">
      <dgm:prSet presAssocID="{28CB975B-9857-4ADD-B018-4C70C410CB84}" presName="rootText" presStyleLbl="node3" presStyleIdx="0" presStyleCnt="8">
        <dgm:presLayoutVars>
          <dgm:chPref val="3"/>
        </dgm:presLayoutVars>
      </dgm:prSet>
      <dgm:spPr/>
    </dgm:pt>
    <dgm:pt modelId="{338BBB65-9557-488A-8D6E-785E66362CFE}" type="pres">
      <dgm:prSet presAssocID="{28CB975B-9857-4ADD-B018-4C70C410CB84}" presName="rootConnector" presStyleLbl="node3" presStyleIdx="0" presStyleCnt="8"/>
      <dgm:spPr/>
    </dgm:pt>
    <dgm:pt modelId="{0FC075FC-AE30-46F4-8EF1-482784E09C69}" type="pres">
      <dgm:prSet presAssocID="{28CB975B-9857-4ADD-B018-4C70C410CB84}" presName="hierChild4" presStyleCnt="0"/>
      <dgm:spPr/>
    </dgm:pt>
    <dgm:pt modelId="{9C9A8BB7-B768-4E02-9FE0-68E944EF5D93}" type="pres">
      <dgm:prSet presAssocID="{28CB975B-9857-4ADD-B018-4C70C410CB84}" presName="hierChild5" presStyleCnt="0"/>
      <dgm:spPr/>
    </dgm:pt>
    <dgm:pt modelId="{9F96C42A-82BF-4C59-A093-A31261209E7E}" type="pres">
      <dgm:prSet presAssocID="{8326378F-3BF8-40BA-86AE-569F6DCB71AD}" presName="Name37" presStyleLbl="parChTrans1D3" presStyleIdx="1" presStyleCnt="8"/>
      <dgm:spPr/>
    </dgm:pt>
    <dgm:pt modelId="{0180AC35-535D-42C8-B744-81D3541536CF}" type="pres">
      <dgm:prSet presAssocID="{1D14F6CB-944B-4706-AD17-268DFFD7021D}" presName="hierRoot2" presStyleCnt="0">
        <dgm:presLayoutVars>
          <dgm:hierBranch val="init"/>
        </dgm:presLayoutVars>
      </dgm:prSet>
      <dgm:spPr/>
    </dgm:pt>
    <dgm:pt modelId="{C0762791-EF3A-4E12-B273-5D53E2B6FED9}" type="pres">
      <dgm:prSet presAssocID="{1D14F6CB-944B-4706-AD17-268DFFD7021D}" presName="rootComposite" presStyleCnt="0"/>
      <dgm:spPr/>
    </dgm:pt>
    <dgm:pt modelId="{E88A90C2-E2B3-43FE-AA4A-FA136B98DC76}" type="pres">
      <dgm:prSet presAssocID="{1D14F6CB-944B-4706-AD17-268DFFD7021D}" presName="rootText" presStyleLbl="node3" presStyleIdx="1" presStyleCnt="8">
        <dgm:presLayoutVars>
          <dgm:chPref val="3"/>
        </dgm:presLayoutVars>
      </dgm:prSet>
      <dgm:spPr/>
    </dgm:pt>
    <dgm:pt modelId="{21538F34-06CA-42BF-A59A-AD7BACC5A537}" type="pres">
      <dgm:prSet presAssocID="{1D14F6CB-944B-4706-AD17-268DFFD7021D}" presName="rootConnector" presStyleLbl="node3" presStyleIdx="1" presStyleCnt="8"/>
      <dgm:spPr/>
    </dgm:pt>
    <dgm:pt modelId="{8FB1652D-F1BB-4473-8972-E3B6531FA630}" type="pres">
      <dgm:prSet presAssocID="{1D14F6CB-944B-4706-AD17-268DFFD7021D}" presName="hierChild4" presStyleCnt="0"/>
      <dgm:spPr/>
    </dgm:pt>
    <dgm:pt modelId="{05CD7A15-EB1A-44BC-A505-1347EEC9CC06}" type="pres">
      <dgm:prSet presAssocID="{1D14F6CB-944B-4706-AD17-268DFFD7021D}" presName="hierChild5" presStyleCnt="0"/>
      <dgm:spPr/>
    </dgm:pt>
    <dgm:pt modelId="{909127F3-420E-491A-8C8E-272109285DD6}" type="pres">
      <dgm:prSet presAssocID="{386FEF4F-16C5-4F15-BCA1-BECD132A8E12}" presName="Name37" presStyleLbl="parChTrans1D3" presStyleIdx="2" presStyleCnt="8"/>
      <dgm:spPr/>
    </dgm:pt>
    <dgm:pt modelId="{C25E6345-6259-4E8B-9F11-78F0210A932D}" type="pres">
      <dgm:prSet presAssocID="{E3EFC04B-4AB0-4301-A174-97050C076588}" presName="hierRoot2" presStyleCnt="0">
        <dgm:presLayoutVars>
          <dgm:hierBranch val="init"/>
        </dgm:presLayoutVars>
      </dgm:prSet>
      <dgm:spPr/>
    </dgm:pt>
    <dgm:pt modelId="{B0415F37-B099-44D8-8B5C-7619E6644402}" type="pres">
      <dgm:prSet presAssocID="{E3EFC04B-4AB0-4301-A174-97050C076588}" presName="rootComposite" presStyleCnt="0"/>
      <dgm:spPr/>
    </dgm:pt>
    <dgm:pt modelId="{AAC068EA-87C5-4EF5-A6D9-90545260F1B5}" type="pres">
      <dgm:prSet presAssocID="{E3EFC04B-4AB0-4301-A174-97050C076588}" presName="rootText" presStyleLbl="node3" presStyleIdx="2" presStyleCnt="8">
        <dgm:presLayoutVars>
          <dgm:chPref val="3"/>
        </dgm:presLayoutVars>
      </dgm:prSet>
      <dgm:spPr/>
    </dgm:pt>
    <dgm:pt modelId="{8D143654-AE98-4122-9493-415F064079C3}" type="pres">
      <dgm:prSet presAssocID="{E3EFC04B-4AB0-4301-A174-97050C076588}" presName="rootConnector" presStyleLbl="node3" presStyleIdx="2" presStyleCnt="8"/>
      <dgm:spPr/>
    </dgm:pt>
    <dgm:pt modelId="{BDFDE9BE-9DD0-453B-BE26-9885B95CD88D}" type="pres">
      <dgm:prSet presAssocID="{E3EFC04B-4AB0-4301-A174-97050C076588}" presName="hierChild4" presStyleCnt="0"/>
      <dgm:spPr/>
    </dgm:pt>
    <dgm:pt modelId="{26623A82-FE4E-4693-BB70-C16DB222ABF9}" type="pres">
      <dgm:prSet presAssocID="{E3EFC04B-4AB0-4301-A174-97050C076588}" presName="hierChild5" presStyleCnt="0"/>
      <dgm:spPr/>
    </dgm:pt>
    <dgm:pt modelId="{99C42530-71B6-4D8E-BDDE-CB0FDF909573}" type="pres">
      <dgm:prSet presAssocID="{9CB89008-60E0-4057-8D97-F22435F25EBF}" presName="hierChild5" presStyleCnt="0"/>
      <dgm:spPr/>
    </dgm:pt>
    <dgm:pt modelId="{8C851A66-BBD0-4B7C-BFA1-428E0CABFD8D}" type="pres">
      <dgm:prSet presAssocID="{17C203FF-B7D8-4F7E-AC09-3E85F0BAC3F3}" presName="Name37" presStyleLbl="parChTrans1D2" presStyleIdx="2" presStyleCnt="4"/>
      <dgm:spPr/>
    </dgm:pt>
    <dgm:pt modelId="{9BCA31F1-D36B-4141-B81F-4B0E2BEC46AA}" type="pres">
      <dgm:prSet presAssocID="{C2AAF358-1FB7-4AE8-A6FA-01328075EC13}" presName="hierRoot2" presStyleCnt="0">
        <dgm:presLayoutVars>
          <dgm:hierBranch val="init"/>
        </dgm:presLayoutVars>
      </dgm:prSet>
      <dgm:spPr/>
    </dgm:pt>
    <dgm:pt modelId="{A41605F0-53EB-4EE0-8D2F-D63A59951681}" type="pres">
      <dgm:prSet presAssocID="{C2AAF358-1FB7-4AE8-A6FA-01328075EC13}" presName="rootComposite" presStyleCnt="0"/>
      <dgm:spPr/>
    </dgm:pt>
    <dgm:pt modelId="{6718A499-7BC4-41A3-9926-1B96427FD4F7}" type="pres">
      <dgm:prSet presAssocID="{C2AAF358-1FB7-4AE8-A6FA-01328075EC13}" presName="rootText" presStyleLbl="node2" presStyleIdx="2" presStyleCnt="4">
        <dgm:presLayoutVars>
          <dgm:chPref val="3"/>
        </dgm:presLayoutVars>
      </dgm:prSet>
      <dgm:spPr/>
    </dgm:pt>
    <dgm:pt modelId="{87692634-F540-40C5-ACE0-EF0B21A7584B}" type="pres">
      <dgm:prSet presAssocID="{C2AAF358-1FB7-4AE8-A6FA-01328075EC13}" presName="rootConnector" presStyleLbl="node2" presStyleIdx="2" presStyleCnt="4"/>
      <dgm:spPr/>
    </dgm:pt>
    <dgm:pt modelId="{A8A8B601-96E8-40D5-ADA9-8923D6A017EB}" type="pres">
      <dgm:prSet presAssocID="{C2AAF358-1FB7-4AE8-A6FA-01328075EC13}" presName="hierChild4" presStyleCnt="0"/>
      <dgm:spPr/>
    </dgm:pt>
    <dgm:pt modelId="{00C6B141-1A56-4372-A369-196EDCC53CF6}" type="pres">
      <dgm:prSet presAssocID="{1C4290A1-269A-4309-82A8-779FFFECD479}" presName="Name37" presStyleLbl="parChTrans1D3" presStyleIdx="3" presStyleCnt="8"/>
      <dgm:spPr/>
    </dgm:pt>
    <dgm:pt modelId="{B57152DF-25A9-475B-B4C1-1233D8C39CBB}" type="pres">
      <dgm:prSet presAssocID="{2926AAD5-9462-4D0B-BBE1-4FA0F5770B61}" presName="hierRoot2" presStyleCnt="0">
        <dgm:presLayoutVars>
          <dgm:hierBranch val="init"/>
        </dgm:presLayoutVars>
      </dgm:prSet>
      <dgm:spPr/>
    </dgm:pt>
    <dgm:pt modelId="{75314041-2A4A-424A-9CCD-F11FF8FF564A}" type="pres">
      <dgm:prSet presAssocID="{2926AAD5-9462-4D0B-BBE1-4FA0F5770B61}" presName="rootComposite" presStyleCnt="0"/>
      <dgm:spPr/>
    </dgm:pt>
    <dgm:pt modelId="{1A9EDD80-3996-4A5A-82AB-CCEB89D35EE3}" type="pres">
      <dgm:prSet presAssocID="{2926AAD5-9462-4D0B-BBE1-4FA0F5770B61}" presName="rootText" presStyleLbl="node3" presStyleIdx="3" presStyleCnt="8">
        <dgm:presLayoutVars>
          <dgm:chPref val="3"/>
        </dgm:presLayoutVars>
      </dgm:prSet>
      <dgm:spPr/>
    </dgm:pt>
    <dgm:pt modelId="{622F66F8-C2AE-40AE-B0B4-610AA8D3CF14}" type="pres">
      <dgm:prSet presAssocID="{2926AAD5-9462-4D0B-BBE1-4FA0F5770B61}" presName="rootConnector" presStyleLbl="node3" presStyleIdx="3" presStyleCnt="8"/>
      <dgm:spPr/>
    </dgm:pt>
    <dgm:pt modelId="{C1270573-C8B5-4DF3-A316-44CCB427566C}" type="pres">
      <dgm:prSet presAssocID="{2926AAD5-9462-4D0B-BBE1-4FA0F5770B61}" presName="hierChild4" presStyleCnt="0"/>
      <dgm:spPr/>
    </dgm:pt>
    <dgm:pt modelId="{937487E3-9EB7-480D-8CF1-1C1E67E39856}" type="pres">
      <dgm:prSet presAssocID="{2926AAD5-9462-4D0B-BBE1-4FA0F5770B61}" presName="hierChild5" presStyleCnt="0"/>
      <dgm:spPr/>
    </dgm:pt>
    <dgm:pt modelId="{59BD0C02-EF65-4B6F-B15A-9DB6177AE1C4}" type="pres">
      <dgm:prSet presAssocID="{6D45C09E-A56E-43F1-BF81-6C5280C5CA0E}" presName="Name37" presStyleLbl="parChTrans1D3" presStyleIdx="4" presStyleCnt="8"/>
      <dgm:spPr/>
    </dgm:pt>
    <dgm:pt modelId="{E3C86398-471E-4BCC-8DF6-FCD8A0250703}" type="pres">
      <dgm:prSet presAssocID="{02D80C00-1C4A-4797-AC01-F9D9C56B2326}" presName="hierRoot2" presStyleCnt="0">
        <dgm:presLayoutVars>
          <dgm:hierBranch val="init"/>
        </dgm:presLayoutVars>
      </dgm:prSet>
      <dgm:spPr/>
    </dgm:pt>
    <dgm:pt modelId="{F84D05F4-38B5-44B8-8D64-B1D894BA9DB0}" type="pres">
      <dgm:prSet presAssocID="{02D80C00-1C4A-4797-AC01-F9D9C56B2326}" presName="rootComposite" presStyleCnt="0"/>
      <dgm:spPr/>
    </dgm:pt>
    <dgm:pt modelId="{0B656DAD-E89E-4A51-B5B8-C44561B1CCA4}" type="pres">
      <dgm:prSet presAssocID="{02D80C00-1C4A-4797-AC01-F9D9C56B2326}" presName="rootText" presStyleLbl="node3" presStyleIdx="4" presStyleCnt="8">
        <dgm:presLayoutVars>
          <dgm:chPref val="3"/>
        </dgm:presLayoutVars>
      </dgm:prSet>
      <dgm:spPr/>
    </dgm:pt>
    <dgm:pt modelId="{60033ED1-E16A-48E6-AE4F-E99E1C6786C1}" type="pres">
      <dgm:prSet presAssocID="{02D80C00-1C4A-4797-AC01-F9D9C56B2326}" presName="rootConnector" presStyleLbl="node3" presStyleIdx="4" presStyleCnt="8"/>
      <dgm:spPr/>
    </dgm:pt>
    <dgm:pt modelId="{70E7B021-DC80-4E1D-ABD4-D9D5BCDAF0F9}" type="pres">
      <dgm:prSet presAssocID="{02D80C00-1C4A-4797-AC01-F9D9C56B2326}" presName="hierChild4" presStyleCnt="0"/>
      <dgm:spPr/>
    </dgm:pt>
    <dgm:pt modelId="{CE16C6F8-C1EE-4B4C-AC51-9372EC630AB3}" type="pres">
      <dgm:prSet presAssocID="{02D80C00-1C4A-4797-AC01-F9D9C56B2326}" presName="hierChild5" presStyleCnt="0"/>
      <dgm:spPr/>
    </dgm:pt>
    <dgm:pt modelId="{C9BBB051-2227-46C6-A9DF-7829BE26153E}" type="pres">
      <dgm:prSet presAssocID="{C2AAF358-1FB7-4AE8-A6FA-01328075EC13}" presName="hierChild5" presStyleCnt="0"/>
      <dgm:spPr/>
    </dgm:pt>
    <dgm:pt modelId="{885489C4-2BFE-43B7-948E-DA6ADDE32B6D}" type="pres">
      <dgm:prSet presAssocID="{0152FF8F-7728-4E9E-9284-3CDF48D67B58}" presName="Name37" presStyleLbl="parChTrans1D2" presStyleIdx="3" presStyleCnt="4"/>
      <dgm:spPr/>
    </dgm:pt>
    <dgm:pt modelId="{C357B0B1-A044-485B-8F70-85392D47B3E9}" type="pres">
      <dgm:prSet presAssocID="{9DDC4C10-C2A1-428C-B2A5-A48F2EC7B843}" presName="hierRoot2" presStyleCnt="0">
        <dgm:presLayoutVars>
          <dgm:hierBranch val="init"/>
        </dgm:presLayoutVars>
      </dgm:prSet>
      <dgm:spPr/>
    </dgm:pt>
    <dgm:pt modelId="{469CD8B9-0388-46C0-8845-A594745EADD7}" type="pres">
      <dgm:prSet presAssocID="{9DDC4C10-C2A1-428C-B2A5-A48F2EC7B843}" presName="rootComposite" presStyleCnt="0"/>
      <dgm:spPr/>
    </dgm:pt>
    <dgm:pt modelId="{BF2A65BD-D52F-4DF6-823B-6D8D315D4707}" type="pres">
      <dgm:prSet presAssocID="{9DDC4C10-C2A1-428C-B2A5-A48F2EC7B843}" presName="rootText" presStyleLbl="node2" presStyleIdx="3" presStyleCnt="4">
        <dgm:presLayoutVars>
          <dgm:chPref val="3"/>
        </dgm:presLayoutVars>
      </dgm:prSet>
      <dgm:spPr/>
    </dgm:pt>
    <dgm:pt modelId="{25013D93-3558-4689-8B60-3EB57B471695}" type="pres">
      <dgm:prSet presAssocID="{9DDC4C10-C2A1-428C-B2A5-A48F2EC7B843}" presName="rootConnector" presStyleLbl="node2" presStyleIdx="3" presStyleCnt="4"/>
      <dgm:spPr/>
    </dgm:pt>
    <dgm:pt modelId="{28BAF432-71F0-4623-BA6F-F233FF52E968}" type="pres">
      <dgm:prSet presAssocID="{9DDC4C10-C2A1-428C-B2A5-A48F2EC7B843}" presName="hierChild4" presStyleCnt="0"/>
      <dgm:spPr/>
    </dgm:pt>
    <dgm:pt modelId="{009AF18C-5DD0-420D-A8B4-263AE2392A77}" type="pres">
      <dgm:prSet presAssocID="{89D9F841-E770-46C6-85F3-B4A24C54E4F2}" presName="Name37" presStyleLbl="parChTrans1D3" presStyleIdx="5" presStyleCnt="8"/>
      <dgm:spPr/>
    </dgm:pt>
    <dgm:pt modelId="{66D687A1-427E-4F7A-B505-F5A1A9545D70}" type="pres">
      <dgm:prSet presAssocID="{14AC233D-292C-439C-8135-A4A82085DB22}" presName="hierRoot2" presStyleCnt="0">
        <dgm:presLayoutVars>
          <dgm:hierBranch val="init"/>
        </dgm:presLayoutVars>
      </dgm:prSet>
      <dgm:spPr/>
    </dgm:pt>
    <dgm:pt modelId="{DD7CC408-E027-4E57-A25A-0A11FB84E5EC}" type="pres">
      <dgm:prSet presAssocID="{14AC233D-292C-439C-8135-A4A82085DB22}" presName="rootComposite" presStyleCnt="0"/>
      <dgm:spPr/>
    </dgm:pt>
    <dgm:pt modelId="{F83ECEE1-0F3D-4CB8-9EB1-2B867E3EE3DE}" type="pres">
      <dgm:prSet presAssocID="{14AC233D-292C-439C-8135-A4A82085DB22}" presName="rootText" presStyleLbl="node3" presStyleIdx="5" presStyleCnt="8" custLinFactY="25541" custLinFactNeighborX="-2206" custLinFactNeighborY="100000">
        <dgm:presLayoutVars>
          <dgm:chPref val="3"/>
        </dgm:presLayoutVars>
      </dgm:prSet>
      <dgm:spPr/>
    </dgm:pt>
    <dgm:pt modelId="{623073D2-CAF7-4E65-B732-7555D7750D29}" type="pres">
      <dgm:prSet presAssocID="{14AC233D-292C-439C-8135-A4A82085DB22}" presName="rootConnector" presStyleLbl="node3" presStyleIdx="5" presStyleCnt="8"/>
      <dgm:spPr/>
    </dgm:pt>
    <dgm:pt modelId="{7330C513-5C80-454B-A443-A9AD3D9DA0B8}" type="pres">
      <dgm:prSet presAssocID="{14AC233D-292C-439C-8135-A4A82085DB22}" presName="hierChild4" presStyleCnt="0"/>
      <dgm:spPr/>
    </dgm:pt>
    <dgm:pt modelId="{D29A0C04-3D61-4454-A9BA-93FAA214A11A}" type="pres">
      <dgm:prSet presAssocID="{14AC233D-292C-439C-8135-A4A82085DB22}" presName="hierChild5" presStyleCnt="0"/>
      <dgm:spPr/>
    </dgm:pt>
    <dgm:pt modelId="{F8519D93-A642-43BF-9D67-B0D0B528FCC9}" type="pres">
      <dgm:prSet presAssocID="{6C106374-CCBE-4980-8D49-7D15B624623B}" presName="Name37" presStyleLbl="parChTrans1D3" presStyleIdx="6" presStyleCnt="8"/>
      <dgm:spPr/>
    </dgm:pt>
    <dgm:pt modelId="{BF04D4AA-1897-4A13-B8D5-D2D2E9E35460}" type="pres">
      <dgm:prSet presAssocID="{91CC43B2-B50B-4C96-8D72-19F0BA7CA7DF}" presName="hierRoot2" presStyleCnt="0">
        <dgm:presLayoutVars>
          <dgm:hierBranch val="init"/>
        </dgm:presLayoutVars>
      </dgm:prSet>
      <dgm:spPr/>
    </dgm:pt>
    <dgm:pt modelId="{C4EBC4AF-DA56-4FF3-8C0C-393A0A30E514}" type="pres">
      <dgm:prSet presAssocID="{91CC43B2-B50B-4C96-8D72-19F0BA7CA7DF}" presName="rootComposite" presStyleCnt="0"/>
      <dgm:spPr/>
    </dgm:pt>
    <dgm:pt modelId="{8B36CD9E-5D25-49F7-B6B5-B8A066B611E9}" type="pres">
      <dgm:prSet presAssocID="{91CC43B2-B50B-4C96-8D72-19F0BA7CA7DF}" presName="rootText" presStyleLbl="node3" presStyleIdx="6" presStyleCnt="8" custLinFactY="-58181" custLinFactNeighborX="-2834" custLinFactNeighborY="-100000">
        <dgm:presLayoutVars>
          <dgm:chPref val="3"/>
        </dgm:presLayoutVars>
      </dgm:prSet>
      <dgm:spPr/>
    </dgm:pt>
    <dgm:pt modelId="{E05D3B80-AA15-4C95-A06B-49CE497CDCEB}" type="pres">
      <dgm:prSet presAssocID="{91CC43B2-B50B-4C96-8D72-19F0BA7CA7DF}" presName="rootConnector" presStyleLbl="node3" presStyleIdx="6" presStyleCnt="8"/>
      <dgm:spPr/>
    </dgm:pt>
    <dgm:pt modelId="{251A8716-1E50-4E65-A2BF-68317D0A2764}" type="pres">
      <dgm:prSet presAssocID="{91CC43B2-B50B-4C96-8D72-19F0BA7CA7DF}" presName="hierChild4" presStyleCnt="0"/>
      <dgm:spPr/>
    </dgm:pt>
    <dgm:pt modelId="{97231E92-4D81-4FC4-86F1-2C87D7C0BA7F}" type="pres">
      <dgm:prSet presAssocID="{91CC43B2-B50B-4C96-8D72-19F0BA7CA7DF}" presName="hierChild5" presStyleCnt="0"/>
      <dgm:spPr/>
    </dgm:pt>
    <dgm:pt modelId="{CA5F3063-79B8-42F9-B226-C0C8758ED42A}" type="pres">
      <dgm:prSet presAssocID="{30FE430A-0303-4F7D-8B4D-62F36B1D190B}" presName="Name37" presStyleLbl="parChTrans1D3" presStyleIdx="7" presStyleCnt="8"/>
      <dgm:spPr/>
    </dgm:pt>
    <dgm:pt modelId="{BAF7C948-6056-4DAF-9A14-AF7413842568}" type="pres">
      <dgm:prSet presAssocID="{75ABAEE3-7B7B-4109-A922-113895F88C8F}" presName="hierRoot2" presStyleCnt="0">
        <dgm:presLayoutVars>
          <dgm:hierBranch val="init"/>
        </dgm:presLayoutVars>
      </dgm:prSet>
      <dgm:spPr/>
    </dgm:pt>
    <dgm:pt modelId="{B21AF921-EB50-4BBA-8A4D-E7719BF160B9}" type="pres">
      <dgm:prSet presAssocID="{75ABAEE3-7B7B-4109-A922-113895F88C8F}" presName="rootComposite" presStyleCnt="0"/>
      <dgm:spPr/>
    </dgm:pt>
    <dgm:pt modelId="{B06A089A-A5DA-4834-AD33-29BE77474110}" type="pres">
      <dgm:prSet presAssocID="{75ABAEE3-7B7B-4109-A922-113895F88C8F}" presName="rootText" presStyleLbl="node3" presStyleIdx="7" presStyleCnt="8">
        <dgm:presLayoutVars>
          <dgm:chPref val="3"/>
        </dgm:presLayoutVars>
      </dgm:prSet>
      <dgm:spPr/>
    </dgm:pt>
    <dgm:pt modelId="{D4D609DB-E3DA-4FEE-B441-2D15E7AFBD5F}" type="pres">
      <dgm:prSet presAssocID="{75ABAEE3-7B7B-4109-A922-113895F88C8F}" presName="rootConnector" presStyleLbl="node3" presStyleIdx="7" presStyleCnt="8"/>
      <dgm:spPr/>
    </dgm:pt>
    <dgm:pt modelId="{DB95AACD-242B-4208-A3B6-252325E8E78A}" type="pres">
      <dgm:prSet presAssocID="{75ABAEE3-7B7B-4109-A922-113895F88C8F}" presName="hierChild4" presStyleCnt="0"/>
      <dgm:spPr/>
    </dgm:pt>
    <dgm:pt modelId="{020591D9-6DE3-4301-977C-D1F59D5F5E93}" type="pres">
      <dgm:prSet presAssocID="{75ABAEE3-7B7B-4109-A922-113895F88C8F}" presName="hierChild5" presStyleCnt="0"/>
      <dgm:spPr/>
    </dgm:pt>
    <dgm:pt modelId="{5ADA51A3-14DB-4423-92E4-636E51D0F731}" type="pres">
      <dgm:prSet presAssocID="{9DDC4C10-C2A1-428C-B2A5-A48F2EC7B843}" presName="hierChild5" presStyleCnt="0"/>
      <dgm:spPr/>
    </dgm:pt>
    <dgm:pt modelId="{155D1D06-FD56-4F8D-97D3-874C3728C2D7}" type="pres">
      <dgm:prSet presAssocID="{A0090BCC-127F-4F76-8A98-7AA1E09D741B}" presName="hierChild3" presStyleCnt="0"/>
      <dgm:spPr/>
    </dgm:pt>
  </dgm:ptLst>
  <dgm:cxnLst>
    <dgm:cxn modelId="{BC162306-D7A0-45FC-BB5E-2F72247B47F4}" type="presOf" srcId="{1C4290A1-269A-4309-82A8-779FFFECD479}" destId="{00C6B141-1A56-4372-A369-196EDCC53CF6}" srcOrd="0" destOrd="0" presId="urn:microsoft.com/office/officeart/2005/8/layout/orgChart1"/>
    <dgm:cxn modelId="{1A263C0C-67E2-4ACA-AA51-076D4402E80A}" type="presOf" srcId="{9CB89008-60E0-4057-8D97-F22435F25EBF}" destId="{E369EBC6-D6B4-4F8E-B3E7-500CC418D52E}" srcOrd="1" destOrd="0" presId="urn:microsoft.com/office/officeart/2005/8/layout/orgChart1"/>
    <dgm:cxn modelId="{96186111-A1B1-4CC9-AEAA-9DA5FC48BEF9}" type="presOf" srcId="{3251E7DE-B184-45AA-9619-A9C2699DD62B}" destId="{960B4A5B-2C60-43F4-813E-79F348C87593}" srcOrd="0" destOrd="0" presId="urn:microsoft.com/office/officeart/2005/8/layout/orgChart1"/>
    <dgm:cxn modelId="{79828717-662A-4A6C-940C-1BC15DC81D48}" type="presOf" srcId="{02D80C00-1C4A-4797-AC01-F9D9C56B2326}" destId="{60033ED1-E16A-48E6-AE4F-E99E1C6786C1}" srcOrd="1" destOrd="0" presId="urn:microsoft.com/office/officeart/2005/8/layout/orgChart1"/>
    <dgm:cxn modelId="{41413618-2432-4567-8D59-C65D897A1EA8}" type="presOf" srcId="{1D14F6CB-944B-4706-AD17-268DFFD7021D}" destId="{21538F34-06CA-42BF-A59A-AD7BACC5A537}" srcOrd="1" destOrd="0" presId="urn:microsoft.com/office/officeart/2005/8/layout/orgChart1"/>
    <dgm:cxn modelId="{4E693C1C-1185-4743-8875-BB3D03C60F2C}" type="presOf" srcId="{A0090BCC-127F-4F76-8A98-7AA1E09D741B}" destId="{534E5187-B74E-453E-A6D2-0949F9E610F4}" srcOrd="0" destOrd="0" presId="urn:microsoft.com/office/officeart/2005/8/layout/orgChart1"/>
    <dgm:cxn modelId="{2E79C11E-CC83-4FAB-AEF0-8B31DA3F4C01}" type="presOf" srcId="{8326378F-3BF8-40BA-86AE-569F6DCB71AD}" destId="{9F96C42A-82BF-4C59-A093-A31261209E7E}" srcOrd="0" destOrd="0" presId="urn:microsoft.com/office/officeart/2005/8/layout/orgChart1"/>
    <dgm:cxn modelId="{66F3B621-0A5F-4082-88A9-8079BF654151}" type="presOf" srcId="{386FEF4F-16C5-4F15-BCA1-BECD132A8E12}" destId="{909127F3-420E-491A-8C8E-272109285DD6}" srcOrd="0" destOrd="0" presId="urn:microsoft.com/office/officeart/2005/8/layout/orgChart1"/>
    <dgm:cxn modelId="{1FC39A22-1644-4314-8D5B-09A84D985207}" type="presOf" srcId="{E3EFC04B-4AB0-4301-A174-97050C076588}" destId="{8D143654-AE98-4122-9493-415F064079C3}" srcOrd="1" destOrd="0" presId="urn:microsoft.com/office/officeart/2005/8/layout/orgChart1"/>
    <dgm:cxn modelId="{66FD132E-EC05-405E-986A-498948941EBE}" type="presOf" srcId="{9CB89008-60E0-4057-8D97-F22435F25EBF}" destId="{BE48C46E-38FD-44AF-B8FB-A4D77FACE67C}" srcOrd="0" destOrd="0" presId="urn:microsoft.com/office/officeart/2005/8/layout/orgChart1"/>
    <dgm:cxn modelId="{8BB6AB2F-43CC-40DD-8886-2A90D8CD2451}" srcId="{9CB89008-60E0-4057-8D97-F22435F25EBF}" destId="{28CB975B-9857-4ADD-B018-4C70C410CB84}" srcOrd="0" destOrd="0" parTransId="{488CE2B2-BE3C-45A2-8CCC-BA7A1BBA67E1}" sibTransId="{5D5D4C7D-1D39-4CA0-A7D4-459AF8AF42F0}"/>
    <dgm:cxn modelId="{A86AF62F-209D-488E-A4E3-278EB784772B}" type="presOf" srcId="{A3B64954-EB5A-48F0-97BB-5EAF9668CBD7}" destId="{78D1469C-F94B-4DB7-BB07-F5B331305264}" srcOrd="0" destOrd="0" presId="urn:microsoft.com/office/officeart/2005/8/layout/orgChart1"/>
    <dgm:cxn modelId="{1CFCEA36-9CBA-4E90-B5B4-E497F15C143A}" type="presOf" srcId="{91CC43B2-B50B-4C96-8D72-19F0BA7CA7DF}" destId="{8B36CD9E-5D25-49F7-B6B5-B8A066B611E9}" srcOrd="0" destOrd="0" presId="urn:microsoft.com/office/officeart/2005/8/layout/orgChart1"/>
    <dgm:cxn modelId="{FAF6C13A-0E0A-49F1-9B11-A4804EE68344}" type="presOf" srcId="{9DDC4C10-C2A1-428C-B2A5-A48F2EC7B843}" destId="{BF2A65BD-D52F-4DF6-823B-6D8D315D4707}" srcOrd="0" destOrd="0" presId="urn:microsoft.com/office/officeart/2005/8/layout/orgChart1"/>
    <dgm:cxn modelId="{DC49653D-8BA3-4CF2-B9BB-AA7F0C1FFC92}" type="presOf" srcId="{2926AAD5-9462-4D0B-BBE1-4FA0F5770B61}" destId="{1A9EDD80-3996-4A5A-82AB-CCEB89D35EE3}" srcOrd="0" destOrd="0" presId="urn:microsoft.com/office/officeart/2005/8/layout/orgChart1"/>
    <dgm:cxn modelId="{A242B15C-B09B-4C9D-8A77-95104C42FE63}" type="presOf" srcId="{2926AAD5-9462-4D0B-BBE1-4FA0F5770B61}" destId="{622F66F8-C2AE-40AE-B0B4-610AA8D3CF14}" srcOrd="1" destOrd="0" presId="urn:microsoft.com/office/officeart/2005/8/layout/orgChart1"/>
    <dgm:cxn modelId="{331C495E-D682-4D9D-BED4-E644DB38D6F0}" type="presOf" srcId="{28CB975B-9857-4ADD-B018-4C70C410CB84}" destId="{338BBB65-9557-488A-8D6E-785E66362CFE}" srcOrd="1" destOrd="0" presId="urn:microsoft.com/office/officeart/2005/8/layout/orgChart1"/>
    <dgm:cxn modelId="{C719795F-86DC-4F86-BF4E-5BC8D0D4B243}" srcId="{A0090BCC-127F-4F76-8A98-7AA1E09D741B}" destId="{9CB89008-60E0-4057-8D97-F22435F25EBF}" srcOrd="0" destOrd="0" parTransId="{3251E7DE-B184-45AA-9619-A9C2699DD62B}" sibTransId="{7F4EEFA4-12BC-41E7-B7BB-DF479001542A}"/>
    <dgm:cxn modelId="{93DB7743-F356-428A-8C0B-E636AEAEDB5E}" type="presOf" srcId="{17C203FF-B7D8-4F7E-AC09-3E85F0BAC3F3}" destId="{8C851A66-BBD0-4B7C-BFA1-428E0CABFD8D}" srcOrd="0" destOrd="0" presId="urn:microsoft.com/office/officeart/2005/8/layout/orgChart1"/>
    <dgm:cxn modelId="{DC521B46-99F1-41C2-9D11-D0A34CB20BA6}" type="presOf" srcId="{22D962F0-20CA-4B8F-93BA-9D39D6FA7457}" destId="{DB5B8F59-4CA1-479A-ACF9-1BB60D4CBB51}" srcOrd="0" destOrd="0" presId="urn:microsoft.com/office/officeart/2005/8/layout/orgChart1"/>
    <dgm:cxn modelId="{9FDC2166-18F0-40E1-A41F-A4EBCA924E38}" srcId="{9DDC4C10-C2A1-428C-B2A5-A48F2EC7B843}" destId="{75ABAEE3-7B7B-4109-A922-113895F88C8F}" srcOrd="2" destOrd="0" parTransId="{30FE430A-0303-4F7D-8B4D-62F36B1D190B}" sibTransId="{AF8989E1-D033-45B4-B3B1-FAF28484F75A}"/>
    <dgm:cxn modelId="{A6753C4A-7463-419F-89FF-5350FA8EB383}" srcId="{9CB89008-60E0-4057-8D97-F22435F25EBF}" destId="{1D14F6CB-944B-4706-AD17-268DFFD7021D}" srcOrd="1" destOrd="0" parTransId="{8326378F-3BF8-40BA-86AE-569F6DCB71AD}" sibTransId="{ECE2F34F-E630-4CCD-B7B1-939D3EC435F1}"/>
    <dgm:cxn modelId="{1EDF106B-062E-4756-9A0F-E43C129F6BAE}" type="presOf" srcId="{9DDC4C10-C2A1-428C-B2A5-A48F2EC7B843}" destId="{25013D93-3558-4689-8B60-3EB57B471695}" srcOrd="1" destOrd="0" presId="urn:microsoft.com/office/officeart/2005/8/layout/orgChart1"/>
    <dgm:cxn modelId="{6B774B4B-641C-472E-B392-009A5F38144E}" srcId="{A0090BCC-127F-4F76-8A98-7AA1E09D741B}" destId="{C2AAF358-1FB7-4AE8-A6FA-01328075EC13}" srcOrd="1" destOrd="0" parTransId="{17C203FF-B7D8-4F7E-AC09-3E85F0BAC3F3}" sibTransId="{478986C4-0AA6-4434-938B-171D7CA5D9FB}"/>
    <dgm:cxn modelId="{0EB15252-A17D-4835-B9E7-F64A5D2A1FF9}" type="presOf" srcId="{C2AAF358-1FB7-4AE8-A6FA-01328075EC13}" destId="{87692634-F540-40C5-ACE0-EF0B21A7584B}" srcOrd="1" destOrd="0" presId="urn:microsoft.com/office/officeart/2005/8/layout/orgChart1"/>
    <dgm:cxn modelId="{4353A572-14C1-4A35-A81D-FB935138DD33}" type="presOf" srcId="{6C106374-CCBE-4980-8D49-7D15B624623B}" destId="{F8519D93-A642-43BF-9D67-B0D0B528FCC9}" srcOrd="0" destOrd="0" presId="urn:microsoft.com/office/officeart/2005/8/layout/orgChart1"/>
    <dgm:cxn modelId="{33121578-ECB0-4803-84B0-F7756495F080}" srcId="{F5742A31-156D-4E29-A596-0BB109331FA2}" destId="{22D962F0-20CA-4B8F-93BA-9D39D6FA7457}" srcOrd="0" destOrd="0" parTransId="{A458F263-BF85-4C9E-9283-E39D2C8195B7}" sibTransId="{8CAE9D37-FCD7-4D0A-A787-C9DC3C74E311}"/>
    <dgm:cxn modelId="{89CB428E-0AE5-4400-9090-B0DF4E20FD5B}" type="presOf" srcId="{89D9F841-E770-46C6-85F3-B4A24C54E4F2}" destId="{009AF18C-5DD0-420D-A8B4-263AE2392A77}" srcOrd="0" destOrd="0" presId="urn:microsoft.com/office/officeart/2005/8/layout/orgChart1"/>
    <dgm:cxn modelId="{10E6F28E-436A-40A7-9E34-C3805A3C9CFB}" type="presOf" srcId="{A3B64954-EB5A-48F0-97BB-5EAF9668CBD7}" destId="{612FE0E1-D846-4958-BD3A-8C45EBB8AC49}" srcOrd="1" destOrd="0" presId="urn:microsoft.com/office/officeart/2005/8/layout/orgChart1"/>
    <dgm:cxn modelId="{2E9B7F90-63AD-4148-BD2F-65B32281E252}" type="presOf" srcId="{28CB975B-9857-4ADD-B018-4C70C410CB84}" destId="{CAC4EE58-6808-4D44-B903-A4E91743D367}" srcOrd="0" destOrd="0" presId="urn:microsoft.com/office/officeart/2005/8/layout/orgChart1"/>
    <dgm:cxn modelId="{5C8E8FA2-7B27-4972-B982-1BED52039D20}" type="presOf" srcId="{E3EFC04B-4AB0-4301-A174-97050C076588}" destId="{AAC068EA-87C5-4EF5-A6D9-90545260F1B5}" srcOrd="0" destOrd="0" presId="urn:microsoft.com/office/officeart/2005/8/layout/orgChart1"/>
    <dgm:cxn modelId="{06F794A2-1276-4D54-B441-4BEC65CB620B}" srcId="{22D962F0-20CA-4B8F-93BA-9D39D6FA7457}" destId="{A3B64954-EB5A-48F0-97BB-5EAF9668CBD7}" srcOrd="0" destOrd="0" parTransId="{6E46C247-8164-4F5E-AA4A-626B5B9FEABC}" sibTransId="{B00EACEC-4886-46B2-988E-5585987F46DB}"/>
    <dgm:cxn modelId="{65E397A6-F012-4F26-AF93-E2935923D819}" type="presOf" srcId="{14AC233D-292C-439C-8135-A4A82085DB22}" destId="{623073D2-CAF7-4E65-B732-7555D7750D29}" srcOrd="1" destOrd="0" presId="urn:microsoft.com/office/officeart/2005/8/layout/orgChart1"/>
    <dgm:cxn modelId="{6BF020A9-416D-48AD-8E63-AF2A6CF8516A}" type="presOf" srcId="{C2AAF358-1FB7-4AE8-A6FA-01328075EC13}" destId="{6718A499-7BC4-41A3-9926-1B96427FD4F7}" srcOrd="0" destOrd="0" presId="urn:microsoft.com/office/officeart/2005/8/layout/orgChart1"/>
    <dgm:cxn modelId="{3B4D50B1-3C7D-4E60-B2F1-A977BC27FFAE}" type="presOf" srcId="{6E46C247-8164-4F5E-AA4A-626B5B9FEABC}" destId="{B64D2795-0FF7-43A5-8F2F-D8F034B84F86}" srcOrd="0" destOrd="0" presId="urn:microsoft.com/office/officeart/2005/8/layout/orgChart1"/>
    <dgm:cxn modelId="{FF8E08B2-CADD-4CF5-A78E-84A6ECFBD329}" srcId="{C2AAF358-1FB7-4AE8-A6FA-01328075EC13}" destId="{2926AAD5-9462-4D0B-BBE1-4FA0F5770B61}" srcOrd="0" destOrd="0" parTransId="{1C4290A1-269A-4309-82A8-779FFFECD479}" sibTransId="{50A5C816-5531-44BD-8B66-D6DA339894EF}"/>
    <dgm:cxn modelId="{E2B68EB2-A8D7-4862-83C3-0A702F92FFE8}" type="presOf" srcId="{F5742A31-156D-4E29-A596-0BB109331FA2}" destId="{D9A00310-B847-472B-B033-715CFBC628F7}" srcOrd="0" destOrd="0" presId="urn:microsoft.com/office/officeart/2005/8/layout/orgChart1"/>
    <dgm:cxn modelId="{6F4E57B8-3700-4EBB-A938-12901CF441E3}" srcId="{9DDC4C10-C2A1-428C-B2A5-A48F2EC7B843}" destId="{14AC233D-292C-439C-8135-A4A82085DB22}" srcOrd="0" destOrd="0" parTransId="{89D9F841-E770-46C6-85F3-B4A24C54E4F2}" sibTransId="{6AE38D68-BFA1-4942-BD66-B91BD5AC0E55}"/>
    <dgm:cxn modelId="{025A65BA-2A78-4FB4-A64F-D3C210B1C7C8}" srcId="{9DDC4C10-C2A1-428C-B2A5-A48F2EC7B843}" destId="{91CC43B2-B50B-4C96-8D72-19F0BA7CA7DF}" srcOrd="1" destOrd="0" parTransId="{6C106374-CCBE-4980-8D49-7D15B624623B}" sibTransId="{ECA45AC3-4E8A-4456-B06D-E38C45C900BB}"/>
    <dgm:cxn modelId="{5A8E36C2-B192-4A96-BA57-92866708F26D}" type="presOf" srcId="{14AC233D-292C-439C-8135-A4A82085DB22}" destId="{F83ECEE1-0F3D-4CB8-9EB1-2B867E3EE3DE}" srcOrd="0" destOrd="0" presId="urn:microsoft.com/office/officeart/2005/8/layout/orgChart1"/>
    <dgm:cxn modelId="{AFF446C2-B528-4B79-8054-C9B63ECD3814}" srcId="{A0090BCC-127F-4F76-8A98-7AA1E09D741B}" destId="{9DDC4C10-C2A1-428C-B2A5-A48F2EC7B843}" srcOrd="2" destOrd="0" parTransId="{0152FF8F-7728-4E9E-9284-3CDF48D67B58}" sibTransId="{F4F3FC3A-FCC1-41D6-BDD6-90FEC068E0B6}"/>
    <dgm:cxn modelId="{58B39FCC-9B46-4B73-8B9C-FA3F4CFDD713}" type="presOf" srcId="{1D14F6CB-944B-4706-AD17-268DFFD7021D}" destId="{E88A90C2-E2B3-43FE-AA4A-FA136B98DC76}" srcOrd="0" destOrd="0" presId="urn:microsoft.com/office/officeart/2005/8/layout/orgChart1"/>
    <dgm:cxn modelId="{176CDBCC-C695-4923-B312-FCE8F2612BFF}" type="presOf" srcId="{02D80C00-1C4A-4797-AC01-F9D9C56B2326}" destId="{0B656DAD-E89E-4A51-B5B8-C44561B1CCA4}" srcOrd="0" destOrd="0" presId="urn:microsoft.com/office/officeart/2005/8/layout/orgChart1"/>
    <dgm:cxn modelId="{D30A81D6-52F3-4BEF-BD5D-27AEE6CC77B8}" type="presOf" srcId="{0152FF8F-7728-4E9E-9284-3CDF48D67B58}" destId="{885489C4-2BFE-43B7-948E-DA6ADDE32B6D}" srcOrd="0" destOrd="0" presId="urn:microsoft.com/office/officeart/2005/8/layout/orgChart1"/>
    <dgm:cxn modelId="{215C12E0-B072-4048-AC5F-853A62B7EA09}" type="presOf" srcId="{75ABAEE3-7B7B-4109-A922-113895F88C8F}" destId="{B06A089A-A5DA-4834-AD33-29BE77474110}" srcOrd="0" destOrd="0" presId="urn:microsoft.com/office/officeart/2005/8/layout/orgChart1"/>
    <dgm:cxn modelId="{DE107CE2-708E-4991-986D-287BD2BF0322}" type="presOf" srcId="{30FE430A-0303-4F7D-8B4D-62F36B1D190B}" destId="{CA5F3063-79B8-42F9-B226-C0C8758ED42A}" srcOrd="0" destOrd="0" presId="urn:microsoft.com/office/officeart/2005/8/layout/orgChart1"/>
    <dgm:cxn modelId="{14E8F0EC-BEDD-41FD-AAEF-9F7520D8F966}" type="presOf" srcId="{22D962F0-20CA-4B8F-93BA-9D39D6FA7457}" destId="{FD798D60-CF31-467E-9BE7-E81AE2576550}" srcOrd="1" destOrd="0" presId="urn:microsoft.com/office/officeart/2005/8/layout/orgChart1"/>
    <dgm:cxn modelId="{46EF9FEE-9B3D-4F84-B0F8-068025DBAAA6}" type="presOf" srcId="{91CC43B2-B50B-4C96-8D72-19F0BA7CA7DF}" destId="{E05D3B80-AA15-4C95-A06B-49CE497CDCEB}" srcOrd="1" destOrd="0" presId="urn:microsoft.com/office/officeart/2005/8/layout/orgChart1"/>
    <dgm:cxn modelId="{BB8DC2F1-4A59-4341-9FAB-5E72F8A6AA5F}" srcId="{C2AAF358-1FB7-4AE8-A6FA-01328075EC13}" destId="{02D80C00-1C4A-4797-AC01-F9D9C56B2326}" srcOrd="1" destOrd="0" parTransId="{6D45C09E-A56E-43F1-BF81-6C5280C5CA0E}" sibTransId="{6FA122A4-CCA1-4EC1-9BD8-544AB566FD94}"/>
    <dgm:cxn modelId="{CB8BA8F5-CC7C-4A51-B93F-EAD9AA14DE8D}" type="presOf" srcId="{6D45C09E-A56E-43F1-BF81-6C5280C5CA0E}" destId="{59BD0C02-EF65-4B6F-B15A-9DB6177AE1C4}" srcOrd="0" destOrd="0" presId="urn:microsoft.com/office/officeart/2005/8/layout/orgChart1"/>
    <dgm:cxn modelId="{E0BEC2F5-5421-4B6F-B2A4-66997EFD246D}" srcId="{F5742A31-156D-4E29-A596-0BB109331FA2}" destId="{A0090BCC-127F-4F76-8A98-7AA1E09D741B}" srcOrd="1" destOrd="0" parTransId="{EFDAEA16-94A0-4C89-9211-BCF3E27858C6}" sibTransId="{44FF9238-E57D-4347-87A7-8F92130BF06F}"/>
    <dgm:cxn modelId="{A21C3AF9-84EF-4FDF-B243-CD349E278A24}" type="presOf" srcId="{75ABAEE3-7B7B-4109-A922-113895F88C8F}" destId="{D4D609DB-E3DA-4FEE-B441-2D15E7AFBD5F}" srcOrd="1" destOrd="0" presId="urn:microsoft.com/office/officeart/2005/8/layout/orgChart1"/>
    <dgm:cxn modelId="{F0F429FA-C2A2-43DC-A0BF-CDAF0F1E9A12}" type="presOf" srcId="{A0090BCC-127F-4F76-8A98-7AA1E09D741B}" destId="{4F6F4AAB-0297-4161-AECA-FD59E0D3D73E}" srcOrd="1" destOrd="0" presId="urn:microsoft.com/office/officeart/2005/8/layout/orgChart1"/>
    <dgm:cxn modelId="{136A03FE-32C4-4347-B716-5FE399D0D33F}" srcId="{9CB89008-60E0-4057-8D97-F22435F25EBF}" destId="{E3EFC04B-4AB0-4301-A174-97050C076588}" srcOrd="2" destOrd="0" parTransId="{386FEF4F-16C5-4F15-BCA1-BECD132A8E12}" sibTransId="{B7CF208C-343C-472D-B317-B69591F9B71E}"/>
    <dgm:cxn modelId="{A98B70FF-395F-45ED-81B8-C0DC34E22021}" type="presOf" srcId="{488CE2B2-BE3C-45A2-8CCC-BA7A1BBA67E1}" destId="{F3B81B60-B3E1-4F47-8102-25AEB327C265}" srcOrd="0" destOrd="0" presId="urn:microsoft.com/office/officeart/2005/8/layout/orgChart1"/>
    <dgm:cxn modelId="{C303B1A5-6B49-4C55-BFF1-FA6BF704B5A4}" type="presParOf" srcId="{D9A00310-B847-472B-B033-715CFBC628F7}" destId="{BB38AFB9-CFA4-4598-ACC3-61B129AC60B5}" srcOrd="0" destOrd="0" presId="urn:microsoft.com/office/officeart/2005/8/layout/orgChart1"/>
    <dgm:cxn modelId="{39F51B32-9990-46A7-A4A9-9282EB54128D}" type="presParOf" srcId="{BB38AFB9-CFA4-4598-ACC3-61B129AC60B5}" destId="{E6A7F0CF-362B-4B28-8844-CC0AA3C4A688}" srcOrd="0" destOrd="0" presId="urn:microsoft.com/office/officeart/2005/8/layout/orgChart1"/>
    <dgm:cxn modelId="{CB026BF8-549C-4B59-967D-FADD89F931B6}" type="presParOf" srcId="{E6A7F0CF-362B-4B28-8844-CC0AA3C4A688}" destId="{DB5B8F59-4CA1-479A-ACF9-1BB60D4CBB51}" srcOrd="0" destOrd="0" presId="urn:microsoft.com/office/officeart/2005/8/layout/orgChart1"/>
    <dgm:cxn modelId="{0D9F0637-9158-48AB-AC86-626A2250861D}" type="presParOf" srcId="{E6A7F0CF-362B-4B28-8844-CC0AA3C4A688}" destId="{FD798D60-CF31-467E-9BE7-E81AE2576550}" srcOrd="1" destOrd="0" presId="urn:microsoft.com/office/officeart/2005/8/layout/orgChart1"/>
    <dgm:cxn modelId="{E3AF8714-C4E6-4907-9352-7173FA7983C4}" type="presParOf" srcId="{BB38AFB9-CFA4-4598-ACC3-61B129AC60B5}" destId="{534AED9D-D892-450A-B6C3-0A85EF5AF01B}" srcOrd="1" destOrd="0" presId="urn:microsoft.com/office/officeart/2005/8/layout/orgChart1"/>
    <dgm:cxn modelId="{A4931208-7BA4-49DB-A4D3-26ADB1C0C776}" type="presParOf" srcId="{534AED9D-D892-450A-B6C3-0A85EF5AF01B}" destId="{B64D2795-0FF7-43A5-8F2F-D8F034B84F86}" srcOrd="0" destOrd="0" presId="urn:microsoft.com/office/officeart/2005/8/layout/orgChart1"/>
    <dgm:cxn modelId="{89AE84C4-DF56-4540-97A0-EEB0097AD40C}" type="presParOf" srcId="{534AED9D-D892-450A-B6C3-0A85EF5AF01B}" destId="{29F526FB-D63D-4A77-81F9-299475804C87}" srcOrd="1" destOrd="0" presId="urn:microsoft.com/office/officeart/2005/8/layout/orgChart1"/>
    <dgm:cxn modelId="{E3FF2598-C7AB-436F-8C17-66228467616E}" type="presParOf" srcId="{29F526FB-D63D-4A77-81F9-299475804C87}" destId="{4002D7EA-27D8-4AF8-8714-0060D497ACB3}" srcOrd="0" destOrd="0" presId="urn:microsoft.com/office/officeart/2005/8/layout/orgChart1"/>
    <dgm:cxn modelId="{2A4B1FEB-FA71-451A-8859-4200105E4D07}" type="presParOf" srcId="{4002D7EA-27D8-4AF8-8714-0060D497ACB3}" destId="{78D1469C-F94B-4DB7-BB07-F5B331305264}" srcOrd="0" destOrd="0" presId="urn:microsoft.com/office/officeart/2005/8/layout/orgChart1"/>
    <dgm:cxn modelId="{D7B9490B-E8DA-4FA4-807C-0F9E5A7A458C}" type="presParOf" srcId="{4002D7EA-27D8-4AF8-8714-0060D497ACB3}" destId="{612FE0E1-D846-4958-BD3A-8C45EBB8AC49}" srcOrd="1" destOrd="0" presId="urn:microsoft.com/office/officeart/2005/8/layout/orgChart1"/>
    <dgm:cxn modelId="{B142B403-FADE-46F0-9C8F-A24FD6BDAC4A}" type="presParOf" srcId="{29F526FB-D63D-4A77-81F9-299475804C87}" destId="{522B9B3C-D7F3-451C-9E73-44269FB85DF0}" srcOrd="1" destOrd="0" presId="urn:microsoft.com/office/officeart/2005/8/layout/orgChart1"/>
    <dgm:cxn modelId="{87D38E6F-5791-427D-9861-307EFDB0FB33}" type="presParOf" srcId="{29F526FB-D63D-4A77-81F9-299475804C87}" destId="{B35FDD69-8B8F-4F51-8B48-FE2875969F2C}" srcOrd="2" destOrd="0" presId="urn:microsoft.com/office/officeart/2005/8/layout/orgChart1"/>
    <dgm:cxn modelId="{402ECAE5-B71B-48A7-A8CF-DA623DF5F575}" type="presParOf" srcId="{BB38AFB9-CFA4-4598-ACC3-61B129AC60B5}" destId="{E323C864-349E-4579-9F4C-07953F638837}" srcOrd="2" destOrd="0" presId="urn:microsoft.com/office/officeart/2005/8/layout/orgChart1"/>
    <dgm:cxn modelId="{78FD6DFD-12E8-43A0-857A-BBC1EC6F7346}" type="presParOf" srcId="{D9A00310-B847-472B-B033-715CFBC628F7}" destId="{2B66D872-257F-4842-8679-BF54DBBCB37D}" srcOrd="1" destOrd="0" presId="urn:microsoft.com/office/officeart/2005/8/layout/orgChart1"/>
    <dgm:cxn modelId="{912042B1-C6D4-4798-9E77-11C44EA31D0B}" type="presParOf" srcId="{2B66D872-257F-4842-8679-BF54DBBCB37D}" destId="{9E33B8D3-4672-4DEA-B1CE-DB25FDE29E17}" srcOrd="0" destOrd="0" presId="urn:microsoft.com/office/officeart/2005/8/layout/orgChart1"/>
    <dgm:cxn modelId="{FA9A7799-12A1-436A-A6E5-1FCE6AF64EA2}" type="presParOf" srcId="{9E33B8D3-4672-4DEA-B1CE-DB25FDE29E17}" destId="{534E5187-B74E-453E-A6D2-0949F9E610F4}" srcOrd="0" destOrd="0" presId="urn:microsoft.com/office/officeart/2005/8/layout/orgChart1"/>
    <dgm:cxn modelId="{BA30DCD4-54A6-4C08-AF9D-32E0DF95BC05}" type="presParOf" srcId="{9E33B8D3-4672-4DEA-B1CE-DB25FDE29E17}" destId="{4F6F4AAB-0297-4161-AECA-FD59E0D3D73E}" srcOrd="1" destOrd="0" presId="urn:microsoft.com/office/officeart/2005/8/layout/orgChart1"/>
    <dgm:cxn modelId="{9A30880D-72F1-4A92-BC26-7E8E7A13D529}" type="presParOf" srcId="{2B66D872-257F-4842-8679-BF54DBBCB37D}" destId="{9621A52B-62A7-46E7-B5E1-EB51CBEE9D06}" srcOrd="1" destOrd="0" presId="urn:microsoft.com/office/officeart/2005/8/layout/orgChart1"/>
    <dgm:cxn modelId="{51EF1DB8-E864-4D65-B198-EA5510E09CD6}" type="presParOf" srcId="{9621A52B-62A7-46E7-B5E1-EB51CBEE9D06}" destId="{960B4A5B-2C60-43F4-813E-79F348C87593}" srcOrd="0" destOrd="0" presId="urn:microsoft.com/office/officeart/2005/8/layout/orgChart1"/>
    <dgm:cxn modelId="{B13A1F21-475F-4261-977B-4AC5400E2AD4}" type="presParOf" srcId="{9621A52B-62A7-46E7-B5E1-EB51CBEE9D06}" destId="{555CE07E-E5AA-4BC0-85D1-1F1409CDD2F9}" srcOrd="1" destOrd="0" presId="urn:microsoft.com/office/officeart/2005/8/layout/orgChart1"/>
    <dgm:cxn modelId="{1356F1D0-9A72-4673-889D-1110DC4941E5}" type="presParOf" srcId="{555CE07E-E5AA-4BC0-85D1-1F1409CDD2F9}" destId="{820088ED-A22E-4129-8150-A1D29B37DB8C}" srcOrd="0" destOrd="0" presId="urn:microsoft.com/office/officeart/2005/8/layout/orgChart1"/>
    <dgm:cxn modelId="{A33D9993-022B-47DC-93E0-CD4FA484F22C}" type="presParOf" srcId="{820088ED-A22E-4129-8150-A1D29B37DB8C}" destId="{BE48C46E-38FD-44AF-B8FB-A4D77FACE67C}" srcOrd="0" destOrd="0" presId="urn:microsoft.com/office/officeart/2005/8/layout/orgChart1"/>
    <dgm:cxn modelId="{19126FAF-3C2C-42CA-A3AA-AE1997619704}" type="presParOf" srcId="{820088ED-A22E-4129-8150-A1D29B37DB8C}" destId="{E369EBC6-D6B4-4F8E-B3E7-500CC418D52E}" srcOrd="1" destOrd="0" presId="urn:microsoft.com/office/officeart/2005/8/layout/orgChart1"/>
    <dgm:cxn modelId="{153551CC-E056-4116-81F6-C8ED2A03CAC3}" type="presParOf" srcId="{555CE07E-E5AA-4BC0-85D1-1F1409CDD2F9}" destId="{45645B16-5ADD-4739-9DE6-8FEE95C8E2CF}" srcOrd="1" destOrd="0" presId="urn:microsoft.com/office/officeart/2005/8/layout/orgChart1"/>
    <dgm:cxn modelId="{40423D46-53B5-4F7F-BDBE-021238848CA7}" type="presParOf" srcId="{45645B16-5ADD-4739-9DE6-8FEE95C8E2CF}" destId="{F3B81B60-B3E1-4F47-8102-25AEB327C265}" srcOrd="0" destOrd="0" presId="urn:microsoft.com/office/officeart/2005/8/layout/orgChart1"/>
    <dgm:cxn modelId="{A00D9587-DBE5-4AA4-BE21-24DDD3FB4707}" type="presParOf" srcId="{45645B16-5ADD-4739-9DE6-8FEE95C8E2CF}" destId="{000F0015-51A5-402F-BCD9-8E2023D866B8}" srcOrd="1" destOrd="0" presId="urn:microsoft.com/office/officeart/2005/8/layout/orgChart1"/>
    <dgm:cxn modelId="{E299EB6F-0EA5-46C2-9DBE-F4EB5C57AD47}" type="presParOf" srcId="{000F0015-51A5-402F-BCD9-8E2023D866B8}" destId="{6334CF98-08D9-4093-84A2-C7DC13EFC212}" srcOrd="0" destOrd="0" presId="urn:microsoft.com/office/officeart/2005/8/layout/orgChart1"/>
    <dgm:cxn modelId="{C33FAF59-5728-4CF8-B7F8-5D22C1CA383D}" type="presParOf" srcId="{6334CF98-08D9-4093-84A2-C7DC13EFC212}" destId="{CAC4EE58-6808-4D44-B903-A4E91743D367}" srcOrd="0" destOrd="0" presId="urn:microsoft.com/office/officeart/2005/8/layout/orgChart1"/>
    <dgm:cxn modelId="{E2FBAB23-A6DB-4291-B3FC-6791EB8B18F2}" type="presParOf" srcId="{6334CF98-08D9-4093-84A2-C7DC13EFC212}" destId="{338BBB65-9557-488A-8D6E-785E66362CFE}" srcOrd="1" destOrd="0" presId="urn:microsoft.com/office/officeart/2005/8/layout/orgChart1"/>
    <dgm:cxn modelId="{A701507B-9B17-410A-BFEC-EE2FA4AEC3C7}" type="presParOf" srcId="{000F0015-51A5-402F-BCD9-8E2023D866B8}" destId="{0FC075FC-AE30-46F4-8EF1-482784E09C69}" srcOrd="1" destOrd="0" presId="urn:microsoft.com/office/officeart/2005/8/layout/orgChart1"/>
    <dgm:cxn modelId="{598D7B0A-7814-4874-91BC-77C1E53623CD}" type="presParOf" srcId="{000F0015-51A5-402F-BCD9-8E2023D866B8}" destId="{9C9A8BB7-B768-4E02-9FE0-68E944EF5D93}" srcOrd="2" destOrd="0" presId="urn:microsoft.com/office/officeart/2005/8/layout/orgChart1"/>
    <dgm:cxn modelId="{93FAF63E-A528-47DA-B43B-0C4F0A2EC68F}" type="presParOf" srcId="{45645B16-5ADD-4739-9DE6-8FEE95C8E2CF}" destId="{9F96C42A-82BF-4C59-A093-A31261209E7E}" srcOrd="2" destOrd="0" presId="urn:microsoft.com/office/officeart/2005/8/layout/orgChart1"/>
    <dgm:cxn modelId="{8AF49581-7281-437A-8472-44255A34C39F}" type="presParOf" srcId="{45645B16-5ADD-4739-9DE6-8FEE95C8E2CF}" destId="{0180AC35-535D-42C8-B744-81D3541536CF}" srcOrd="3" destOrd="0" presId="urn:microsoft.com/office/officeart/2005/8/layout/orgChart1"/>
    <dgm:cxn modelId="{EB68E211-BB67-49D4-B3E4-38631367006C}" type="presParOf" srcId="{0180AC35-535D-42C8-B744-81D3541536CF}" destId="{C0762791-EF3A-4E12-B273-5D53E2B6FED9}" srcOrd="0" destOrd="0" presId="urn:microsoft.com/office/officeart/2005/8/layout/orgChart1"/>
    <dgm:cxn modelId="{4B01DB0D-19BD-4A54-88BB-E42BF3963C84}" type="presParOf" srcId="{C0762791-EF3A-4E12-B273-5D53E2B6FED9}" destId="{E88A90C2-E2B3-43FE-AA4A-FA136B98DC76}" srcOrd="0" destOrd="0" presId="urn:microsoft.com/office/officeart/2005/8/layout/orgChart1"/>
    <dgm:cxn modelId="{9071D2BB-E1BF-4A20-A35A-6E477A50A029}" type="presParOf" srcId="{C0762791-EF3A-4E12-B273-5D53E2B6FED9}" destId="{21538F34-06CA-42BF-A59A-AD7BACC5A537}" srcOrd="1" destOrd="0" presId="urn:microsoft.com/office/officeart/2005/8/layout/orgChart1"/>
    <dgm:cxn modelId="{0B69990E-8E37-44AE-8639-B3184C969202}" type="presParOf" srcId="{0180AC35-535D-42C8-B744-81D3541536CF}" destId="{8FB1652D-F1BB-4473-8972-E3B6531FA630}" srcOrd="1" destOrd="0" presId="urn:microsoft.com/office/officeart/2005/8/layout/orgChart1"/>
    <dgm:cxn modelId="{CE243D71-BBBB-48EA-A010-5BD70B8B3CAA}" type="presParOf" srcId="{0180AC35-535D-42C8-B744-81D3541536CF}" destId="{05CD7A15-EB1A-44BC-A505-1347EEC9CC06}" srcOrd="2" destOrd="0" presId="urn:microsoft.com/office/officeart/2005/8/layout/orgChart1"/>
    <dgm:cxn modelId="{39F78BB3-572E-4893-B36B-DB8870D942B7}" type="presParOf" srcId="{45645B16-5ADD-4739-9DE6-8FEE95C8E2CF}" destId="{909127F3-420E-491A-8C8E-272109285DD6}" srcOrd="4" destOrd="0" presId="urn:microsoft.com/office/officeart/2005/8/layout/orgChart1"/>
    <dgm:cxn modelId="{5EA58B57-865A-4405-945B-0B83BD048D9C}" type="presParOf" srcId="{45645B16-5ADD-4739-9DE6-8FEE95C8E2CF}" destId="{C25E6345-6259-4E8B-9F11-78F0210A932D}" srcOrd="5" destOrd="0" presId="urn:microsoft.com/office/officeart/2005/8/layout/orgChart1"/>
    <dgm:cxn modelId="{1083281D-09D7-49EC-ADC9-295D136DC801}" type="presParOf" srcId="{C25E6345-6259-4E8B-9F11-78F0210A932D}" destId="{B0415F37-B099-44D8-8B5C-7619E6644402}" srcOrd="0" destOrd="0" presId="urn:microsoft.com/office/officeart/2005/8/layout/orgChart1"/>
    <dgm:cxn modelId="{7C6855A2-9AA7-4F3F-AAE5-0C7EC6822F2B}" type="presParOf" srcId="{B0415F37-B099-44D8-8B5C-7619E6644402}" destId="{AAC068EA-87C5-4EF5-A6D9-90545260F1B5}" srcOrd="0" destOrd="0" presId="urn:microsoft.com/office/officeart/2005/8/layout/orgChart1"/>
    <dgm:cxn modelId="{090AEDDB-BEC6-4C07-9E58-0FE57D901376}" type="presParOf" srcId="{B0415F37-B099-44D8-8B5C-7619E6644402}" destId="{8D143654-AE98-4122-9493-415F064079C3}" srcOrd="1" destOrd="0" presId="urn:microsoft.com/office/officeart/2005/8/layout/orgChart1"/>
    <dgm:cxn modelId="{D04F177A-8313-4A4F-8225-B3D79A4241BC}" type="presParOf" srcId="{C25E6345-6259-4E8B-9F11-78F0210A932D}" destId="{BDFDE9BE-9DD0-453B-BE26-9885B95CD88D}" srcOrd="1" destOrd="0" presId="urn:microsoft.com/office/officeart/2005/8/layout/orgChart1"/>
    <dgm:cxn modelId="{9BE0DE83-F7A2-4205-AF4D-4AED943524E4}" type="presParOf" srcId="{C25E6345-6259-4E8B-9F11-78F0210A932D}" destId="{26623A82-FE4E-4693-BB70-C16DB222ABF9}" srcOrd="2" destOrd="0" presId="urn:microsoft.com/office/officeart/2005/8/layout/orgChart1"/>
    <dgm:cxn modelId="{818E3A23-10D7-4DFC-AA19-382C07468E20}" type="presParOf" srcId="{555CE07E-E5AA-4BC0-85D1-1F1409CDD2F9}" destId="{99C42530-71B6-4D8E-BDDE-CB0FDF909573}" srcOrd="2" destOrd="0" presId="urn:microsoft.com/office/officeart/2005/8/layout/orgChart1"/>
    <dgm:cxn modelId="{0D969084-4BD8-471B-AE59-699E578089D6}" type="presParOf" srcId="{9621A52B-62A7-46E7-B5E1-EB51CBEE9D06}" destId="{8C851A66-BBD0-4B7C-BFA1-428E0CABFD8D}" srcOrd="2" destOrd="0" presId="urn:microsoft.com/office/officeart/2005/8/layout/orgChart1"/>
    <dgm:cxn modelId="{CC5ABD25-BB11-439B-B6F5-269EA8DC207D}" type="presParOf" srcId="{9621A52B-62A7-46E7-B5E1-EB51CBEE9D06}" destId="{9BCA31F1-D36B-4141-B81F-4B0E2BEC46AA}" srcOrd="3" destOrd="0" presId="urn:microsoft.com/office/officeart/2005/8/layout/orgChart1"/>
    <dgm:cxn modelId="{D5FE0BF0-CBA1-4ABF-828B-69B3E3C33D5E}" type="presParOf" srcId="{9BCA31F1-D36B-4141-B81F-4B0E2BEC46AA}" destId="{A41605F0-53EB-4EE0-8D2F-D63A59951681}" srcOrd="0" destOrd="0" presId="urn:microsoft.com/office/officeart/2005/8/layout/orgChart1"/>
    <dgm:cxn modelId="{DE506AD7-A2D4-44C2-BAE0-03ED380EA695}" type="presParOf" srcId="{A41605F0-53EB-4EE0-8D2F-D63A59951681}" destId="{6718A499-7BC4-41A3-9926-1B96427FD4F7}" srcOrd="0" destOrd="0" presId="urn:microsoft.com/office/officeart/2005/8/layout/orgChart1"/>
    <dgm:cxn modelId="{152014E9-BE4D-4478-A474-06A1280FC7C2}" type="presParOf" srcId="{A41605F0-53EB-4EE0-8D2F-D63A59951681}" destId="{87692634-F540-40C5-ACE0-EF0B21A7584B}" srcOrd="1" destOrd="0" presId="urn:microsoft.com/office/officeart/2005/8/layout/orgChart1"/>
    <dgm:cxn modelId="{1C528BC1-BA0B-4897-A503-D53A6C246E39}" type="presParOf" srcId="{9BCA31F1-D36B-4141-B81F-4B0E2BEC46AA}" destId="{A8A8B601-96E8-40D5-ADA9-8923D6A017EB}" srcOrd="1" destOrd="0" presId="urn:microsoft.com/office/officeart/2005/8/layout/orgChart1"/>
    <dgm:cxn modelId="{2C097236-2863-4FD6-B3CF-230AFD5D2946}" type="presParOf" srcId="{A8A8B601-96E8-40D5-ADA9-8923D6A017EB}" destId="{00C6B141-1A56-4372-A369-196EDCC53CF6}" srcOrd="0" destOrd="0" presId="urn:microsoft.com/office/officeart/2005/8/layout/orgChart1"/>
    <dgm:cxn modelId="{5FE36B8A-86C3-47CE-B64A-9BC7861BA293}" type="presParOf" srcId="{A8A8B601-96E8-40D5-ADA9-8923D6A017EB}" destId="{B57152DF-25A9-475B-B4C1-1233D8C39CBB}" srcOrd="1" destOrd="0" presId="urn:microsoft.com/office/officeart/2005/8/layout/orgChart1"/>
    <dgm:cxn modelId="{99D7DF0C-6B39-4E62-BF48-8173ECD7AF09}" type="presParOf" srcId="{B57152DF-25A9-475B-B4C1-1233D8C39CBB}" destId="{75314041-2A4A-424A-9CCD-F11FF8FF564A}" srcOrd="0" destOrd="0" presId="urn:microsoft.com/office/officeart/2005/8/layout/orgChart1"/>
    <dgm:cxn modelId="{B4A30DE3-993B-495E-8F1E-4253667D89F8}" type="presParOf" srcId="{75314041-2A4A-424A-9CCD-F11FF8FF564A}" destId="{1A9EDD80-3996-4A5A-82AB-CCEB89D35EE3}" srcOrd="0" destOrd="0" presId="urn:microsoft.com/office/officeart/2005/8/layout/orgChart1"/>
    <dgm:cxn modelId="{02C09712-1E74-4312-993F-C513A1812361}" type="presParOf" srcId="{75314041-2A4A-424A-9CCD-F11FF8FF564A}" destId="{622F66F8-C2AE-40AE-B0B4-610AA8D3CF14}" srcOrd="1" destOrd="0" presId="urn:microsoft.com/office/officeart/2005/8/layout/orgChart1"/>
    <dgm:cxn modelId="{84EB44A6-D7A8-4422-A790-7BC402F24C76}" type="presParOf" srcId="{B57152DF-25A9-475B-B4C1-1233D8C39CBB}" destId="{C1270573-C8B5-4DF3-A316-44CCB427566C}" srcOrd="1" destOrd="0" presId="urn:microsoft.com/office/officeart/2005/8/layout/orgChart1"/>
    <dgm:cxn modelId="{81C219BA-E454-428C-A75C-BAB0DB85E00E}" type="presParOf" srcId="{B57152DF-25A9-475B-B4C1-1233D8C39CBB}" destId="{937487E3-9EB7-480D-8CF1-1C1E67E39856}" srcOrd="2" destOrd="0" presId="urn:microsoft.com/office/officeart/2005/8/layout/orgChart1"/>
    <dgm:cxn modelId="{8E086211-C6A7-4FC1-9EC5-6D1C4AE6E323}" type="presParOf" srcId="{A8A8B601-96E8-40D5-ADA9-8923D6A017EB}" destId="{59BD0C02-EF65-4B6F-B15A-9DB6177AE1C4}" srcOrd="2" destOrd="0" presId="urn:microsoft.com/office/officeart/2005/8/layout/orgChart1"/>
    <dgm:cxn modelId="{DDB5CBA8-7720-413C-8036-517869E01A7E}" type="presParOf" srcId="{A8A8B601-96E8-40D5-ADA9-8923D6A017EB}" destId="{E3C86398-471E-4BCC-8DF6-FCD8A0250703}" srcOrd="3" destOrd="0" presId="urn:microsoft.com/office/officeart/2005/8/layout/orgChart1"/>
    <dgm:cxn modelId="{5C8029C0-5FED-4344-BF71-F0CCF7913674}" type="presParOf" srcId="{E3C86398-471E-4BCC-8DF6-FCD8A0250703}" destId="{F84D05F4-38B5-44B8-8D64-B1D894BA9DB0}" srcOrd="0" destOrd="0" presId="urn:microsoft.com/office/officeart/2005/8/layout/orgChart1"/>
    <dgm:cxn modelId="{7172B94F-06FC-4D88-8851-387921FCDB1E}" type="presParOf" srcId="{F84D05F4-38B5-44B8-8D64-B1D894BA9DB0}" destId="{0B656DAD-E89E-4A51-B5B8-C44561B1CCA4}" srcOrd="0" destOrd="0" presId="urn:microsoft.com/office/officeart/2005/8/layout/orgChart1"/>
    <dgm:cxn modelId="{A7B1CE5C-B4D4-46E3-A5BB-D0C600E7E423}" type="presParOf" srcId="{F84D05F4-38B5-44B8-8D64-B1D894BA9DB0}" destId="{60033ED1-E16A-48E6-AE4F-E99E1C6786C1}" srcOrd="1" destOrd="0" presId="urn:microsoft.com/office/officeart/2005/8/layout/orgChart1"/>
    <dgm:cxn modelId="{BA6889D8-705E-46B5-98A7-C0FAD1FAF98F}" type="presParOf" srcId="{E3C86398-471E-4BCC-8DF6-FCD8A0250703}" destId="{70E7B021-DC80-4E1D-ABD4-D9D5BCDAF0F9}" srcOrd="1" destOrd="0" presId="urn:microsoft.com/office/officeart/2005/8/layout/orgChart1"/>
    <dgm:cxn modelId="{E73F25A6-1AA6-47A8-95CE-B8956D720E62}" type="presParOf" srcId="{E3C86398-471E-4BCC-8DF6-FCD8A0250703}" destId="{CE16C6F8-C1EE-4B4C-AC51-9372EC630AB3}" srcOrd="2" destOrd="0" presId="urn:microsoft.com/office/officeart/2005/8/layout/orgChart1"/>
    <dgm:cxn modelId="{B7B825A3-74D9-4EFB-9F33-108610488427}" type="presParOf" srcId="{9BCA31F1-D36B-4141-B81F-4B0E2BEC46AA}" destId="{C9BBB051-2227-46C6-A9DF-7829BE26153E}" srcOrd="2" destOrd="0" presId="urn:microsoft.com/office/officeart/2005/8/layout/orgChart1"/>
    <dgm:cxn modelId="{9389780E-CA26-4613-B0D9-4B12E8F57BE2}" type="presParOf" srcId="{9621A52B-62A7-46E7-B5E1-EB51CBEE9D06}" destId="{885489C4-2BFE-43B7-948E-DA6ADDE32B6D}" srcOrd="4" destOrd="0" presId="urn:microsoft.com/office/officeart/2005/8/layout/orgChart1"/>
    <dgm:cxn modelId="{4CAC93EA-2FBD-4823-85E4-4FEECDDA7992}" type="presParOf" srcId="{9621A52B-62A7-46E7-B5E1-EB51CBEE9D06}" destId="{C357B0B1-A044-485B-8F70-85392D47B3E9}" srcOrd="5" destOrd="0" presId="urn:microsoft.com/office/officeart/2005/8/layout/orgChart1"/>
    <dgm:cxn modelId="{DD0D1328-4862-4DB4-940A-94868560FA40}" type="presParOf" srcId="{C357B0B1-A044-485B-8F70-85392D47B3E9}" destId="{469CD8B9-0388-46C0-8845-A594745EADD7}" srcOrd="0" destOrd="0" presId="urn:microsoft.com/office/officeart/2005/8/layout/orgChart1"/>
    <dgm:cxn modelId="{056F5949-78BB-425C-9804-42EB4F717427}" type="presParOf" srcId="{469CD8B9-0388-46C0-8845-A594745EADD7}" destId="{BF2A65BD-D52F-4DF6-823B-6D8D315D4707}" srcOrd="0" destOrd="0" presId="urn:microsoft.com/office/officeart/2005/8/layout/orgChart1"/>
    <dgm:cxn modelId="{8DFF16F8-FA2D-4136-B52E-F1CDA0BFC24D}" type="presParOf" srcId="{469CD8B9-0388-46C0-8845-A594745EADD7}" destId="{25013D93-3558-4689-8B60-3EB57B471695}" srcOrd="1" destOrd="0" presId="urn:microsoft.com/office/officeart/2005/8/layout/orgChart1"/>
    <dgm:cxn modelId="{FE1FCDB2-B947-464B-A258-BDB78698C5E7}" type="presParOf" srcId="{C357B0B1-A044-485B-8F70-85392D47B3E9}" destId="{28BAF432-71F0-4623-BA6F-F233FF52E968}" srcOrd="1" destOrd="0" presId="urn:microsoft.com/office/officeart/2005/8/layout/orgChart1"/>
    <dgm:cxn modelId="{0BBD7464-8679-4109-9B43-67F143D76ABF}" type="presParOf" srcId="{28BAF432-71F0-4623-BA6F-F233FF52E968}" destId="{009AF18C-5DD0-420D-A8B4-263AE2392A77}" srcOrd="0" destOrd="0" presId="urn:microsoft.com/office/officeart/2005/8/layout/orgChart1"/>
    <dgm:cxn modelId="{50ACC4D5-E248-42AF-8E79-9AD57BAA8582}" type="presParOf" srcId="{28BAF432-71F0-4623-BA6F-F233FF52E968}" destId="{66D687A1-427E-4F7A-B505-F5A1A9545D70}" srcOrd="1" destOrd="0" presId="urn:microsoft.com/office/officeart/2005/8/layout/orgChart1"/>
    <dgm:cxn modelId="{839E39B7-D6E1-4248-81C7-AF310DDEF65E}" type="presParOf" srcId="{66D687A1-427E-4F7A-B505-F5A1A9545D70}" destId="{DD7CC408-E027-4E57-A25A-0A11FB84E5EC}" srcOrd="0" destOrd="0" presId="urn:microsoft.com/office/officeart/2005/8/layout/orgChart1"/>
    <dgm:cxn modelId="{2F2A8D6A-A126-47E6-B365-B757973347E9}" type="presParOf" srcId="{DD7CC408-E027-4E57-A25A-0A11FB84E5EC}" destId="{F83ECEE1-0F3D-4CB8-9EB1-2B867E3EE3DE}" srcOrd="0" destOrd="0" presId="urn:microsoft.com/office/officeart/2005/8/layout/orgChart1"/>
    <dgm:cxn modelId="{EB08224C-EB8F-4EE2-8FB3-39025B0D02AD}" type="presParOf" srcId="{DD7CC408-E027-4E57-A25A-0A11FB84E5EC}" destId="{623073D2-CAF7-4E65-B732-7555D7750D29}" srcOrd="1" destOrd="0" presId="urn:microsoft.com/office/officeart/2005/8/layout/orgChart1"/>
    <dgm:cxn modelId="{0E5CA316-0421-4703-B30B-B0234347E597}" type="presParOf" srcId="{66D687A1-427E-4F7A-B505-F5A1A9545D70}" destId="{7330C513-5C80-454B-A443-A9AD3D9DA0B8}" srcOrd="1" destOrd="0" presId="urn:microsoft.com/office/officeart/2005/8/layout/orgChart1"/>
    <dgm:cxn modelId="{844F159B-83EF-4E59-B54E-3B7B18151868}" type="presParOf" srcId="{66D687A1-427E-4F7A-B505-F5A1A9545D70}" destId="{D29A0C04-3D61-4454-A9BA-93FAA214A11A}" srcOrd="2" destOrd="0" presId="urn:microsoft.com/office/officeart/2005/8/layout/orgChart1"/>
    <dgm:cxn modelId="{C800D33B-E43F-4290-88EB-5C7F98F24A20}" type="presParOf" srcId="{28BAF432-71F0-4623-BA6F-F233FF52E968}" destId="{F8519D93-A642-43BF-9D67-B0D0B528FCC9}" srcOrd="2" destOrd="0" presId="urn:microsoft.com/office/officeart/2005/8/layout/orgChart1"/>
    <dgm:cxn modelId="{B8004783-1401-49AD-819A-DABED928AA5D}" type="presParOf" srcId="{28BAF432-71F0-4623-BA6F-F233FF52E968}" destId="{BF04D4AA-1897-4A13-B8D5-D2D2E9E35460}" srcOrd="3" destOrd="0" presId="urn:microsoft.com/office/officeart/2005/8/layout/orgChart1"/>
    <dgm:cxn modelId="{303554F4-0615-4CCC-9974-B10D858E2281}" type="presParOf" srcId="{BF04D4AA-1897-4A13-B8D5-D2D2E9E35460}" destId="{C4EBC4AF-DA56-4FF3-8C0C-393A0A30E514}" srcOrd="0" destOrd="0" presId="urn:microsoft.com/office/officeart/2005/8/layout/orgChart1"/>
    <dgm:cxn modelId="{F3B3E587-8DC8-4CA8-BD7C-CF16DDBC3E9B}" type="presParOf" srcId="{C4EBC4AF-DA56-4FF3-8C0C-393A0A30E514}" destId="{8B36CD9E-5D25-49F7-B6B5-B8A066B611E9}" srcOrd="0" destOrd="0" presId="urn:microsoft.com/office/officeart/2005/8/layout/orgChart1"/>
    <dgm:cxn modelId="{A3C2D5AF-E7CC-422D-AE98-A2B6A8283B7F}" type="presParOf" srcId="{C4EBC4AF-DA56-4FF3-8C0C-393A0A30E514}" destId="{E05D3B80-AA15-4C95-A06B-49CE497CDCEB}" srcOrd="1" destOrd="0" presId="urn:microsoft.com/office/officeart/2005/8/layout/orgChart1"/>
    <dgm:cxn modelId="{9EBEA500-FC27-4B4B-AF7B-BC463CFEBE8C}" type="presParOf" srcId="{BF04D4AA-1897-4A13-B8D5-D2D2E9E35460}" destId="{251A8716-1E50-4E65-A2BF-68317D0A2764}" srcOrd="1" destOrd="0" presId="urn:microsoft.com/office/officeart/2005/8/layout/orgChart1"/>
    <dgm:cxn modelId="{9712DE4C-2759-40E7-82F4-48FD99186553}" type="presParOf" srcId="{BF04D4AA-1897-4A13-B8D5-D2D2E9E35460}" destId="{97231E92-4D81-4FC4-86F1-2C87D7C0BA7F}" srcOrd="2" destOrd="0" presId="urn:microsoft.com/office/officeart/2005/8/layout/orgChart1"/>
    <dgm:cxn modelId="{5E210545-B8CB-4FDC-A70D-A48C5E4E917A}" type="presParOf" srcId="{28BAF432-71F0-4623-BA6F-F233FF52E968}" destId="{CA5F3063-79B8-42F9-B226-C0C8758ED42A}" srcOrd="4" destOrd="0" presId="urn:microsoft.com/office/officeart/2005/8/layout/orgChart1"/>
    <dgm:cxn modelId="{97A578F1-FDD1-4729-8892-98E86B896966}" type="presParOf" srcId="{28BAF432-71F0-4623-BA6F-F233FF52E968}" destId="{BAF7C948-6056-4DAF-9A14-AF7413842568}" srcOrd="5" destOrd="0" presId="urn:microsoft.com/office/officeart/2005/8/layout/orgChart1"/>
    <dgm:cxn modelId="{EA6AF162-C2AB-4501-A203-A05ABD949BBF}" type="presParOf" srcId="{BAF7C948-6056-4DAF-9A14-AF7413842568}" destId="{B21AF921-EB50-4BBA-8A4D-E7719BF160B9}" srcOrd="0" destOrd="0" presId="urn:microsoft.com/office/officeart/2005/8/layout/orgChart1"/>
    <dgm:cxn modelId="{AF692F35-78E0-4F8C-BFF7-031AE0FF15F0}" type="presParOf" srcId="{B21AF921-EB50-4BBA-8A4D-E7719BF160B9}" destId="{B06A089A-A5DA-4834-AD33-29BE77474110}" srcOrd="0" destOrd="0" presId="urn:microsoft.com/office/officeart/2005/8/layout/orgChart1"/>
    <dgm:cxn modelId="{4D318EF7-CDC3-491D-BAB2-B11AEE220EA7}" type="presParOf" srcId="{B21AF921-EB50-4BBA-8A4D-E7719BF160B9}" destId="{D4D609DB-E3DA-4FEE-B441-2D15E7AFBD5F}" srcOrd="1" destOrd="0" presId="urn:microsoft.com/office/officeart/2005/8/layout/orgChart1"/>
    <dgm:cxn modelId="{DF6B2466-03ED-4322-88A7-5F04776811B6}" type="presParOf" srcId="{BAF7C948-6056-4DAF-9A14-AF7413842568}" destId="{DB95AACD-242B-4208-A3B6-252325E8E78A}" srcOrd="1" destOrd="0" presId="urn:microsoft.com/office/officeart/2005/8/layout/orgChart1"/>
    <dgm:cxn modelId="{3758AC72-DA3A-4B34-9008-A1B89FAE3704}" type="presParOf" srcId="{BAF7C948-6056-4DAF-9A14-AF7413842568}" destId="{020591D9-6DE3-4301-977C-D1F59D5F5E93}" srcOrd="2" destOrd="0" presId="urn:microsoft.com/office/officeart/2005/8/layout/orgChart1"/>
    <dgm:cxn modelId="{6478A9F0-AF48-40BF-B92B-CBC6E9A0080E}" type="presParOf" srcId="{C357B0B1-A044-485B-8F70-85392D47B3E9}" destId="{5ADA51A3-14DB-4423-92E4-636E51D0F731}" srcOrd="2" destOrd="0" presId="urn:microsoft.com/office/officeart/2005/8/layout/orgChart1"/>
    <dgm:cxn modelId="{9CA6195B-5307-4F6C-8F77-852D29C690C5}" type="presParOf" srcId="{2B66D872-257F-4842-8679-BF54DBBCB37D}" destId="{155D1D06-FD56-4F8D-97D3-874C3728C2D7}"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5742A31-156D-4E29-A596-0BB109331FA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A0090BCC-127F-4F76-8A98-7AA1E09D741B}">
      <dgm:prSet phldrT="[Text]" custT="1"/>
      <dgm:spPr>
        <a:solidFill>
          <a:schemeClr val="accent4"/>
        </a:solidFill>
      </dgm:spPr>
      <dgm:t>
        <a:bodyPr/>
        <a:lstStyle/>
        <a:p>
          <a:r>
            <a:rPr lang="en-GB" sz="1200">
              <a:latin typeface="Verdana" panose="020B0604030504040204" pitchFamily="34" charset="0"/>
              <a:ea typeface="Verdana" panose="020B0604030504040204" pitchFamily="34" charset="0"/>
              <a:cs typeface="Verdana" panose="020B0604030504040204" pitchFamily="34" charset="0"/>
            </a:rPr>
            <a:t>Jane Petit CEO</a:t>
          </a:r>
        </a:p>
      </dgm:t>
    </dgm:pt>
    <dgm:pt modelId="{EFDAEA16-94A0-4C89-9211-BCF3E27858C6}" type="parTrans" cxnId="{E0BEC2F5-5421-4B6F-B2A4-66997EFD246D}">
      <dgm:prSet/>
      <dgm:spPr/>
      <dgm:t>
        <a:bodyPr/>
        <a:lstStyle/>
        <a:p>
          <a:endParaRPr lang="en-GB"/>
        </a:p>
      </dgm:t>
    </dgm:pt>
    <dgm:pt modelId="{44FF9238-E57D-4347-87A7-8F92130BF06F}" type="sibTrans" cxnId="{E0BEC2F5-5421-4B6F-B2A4-66997EFD246D}">
      <dgm:prSet/>
      <dgm:spPr/>
      <dgm:t>
        <a:bodyPr/>
        <a:lstStyle/>
        <a:p>
          <a:endParaRPr lang="en-GB"/>
        </a:p>
      </dgm:t>
    </dgm:pt>
    <dgm:pt modelId="{9CB89008-60E0-4057-8D97-F22435F25EBF}">
      <dgm:prSet phldrT="[Text]" custT="1"/>
      <dgm:spPr>
        <a:solidFill>
          <a:srgbClr val="74BFF2"/>
        </a:solidFill>
        <a:ln w="28575">
          <a:solidFill>
            <a:schemeClr val="accent4"/>
          </a:solidFill>
        </a:ln>
      </dgm:spPr>
      <dgm:t>
        <a:bodyPr/>
        <a:lstStyle/>
        <a:p>
          <a:r>
            <a:rPr lang="en-GB" sz="1200">
              <a:latin typeface="Verdana" panose="020B0604030504040204" pitchFamily="34" charset="0"/>
              <a:ea typeface="Verdana" panose="020B0604030504040204" pitchFamily="34" charset="0"/>
              <a:cs typeface="Verdana" panose="020B0604030504040204" pitchFamily="34" charset="0"/>
            </a:rPr>
            <a:t>Caroline Hobden Deputy CEO/Services Manager</a:t>
          </a:r>
        </a:p>
      </dgm:t>
    </dgm:pt>
    <dgm:pt modelId="{3251E7DE-B184-45AA-9619-A9C2699DD62B}" type="parTrans" cxnId="{C719795F-86DC-4F86-BF4E-5BC8D0D4B243}">
      <dgm:prSet/>
      <dgm:spPr/>
      <dgm:t>
        <a:bodyPr/>
        <a:lstStyle/>
        <a:p>
          <a:endParaRPr lang="en-GB" sz="1200">
            <a:latin typeface="Verdana" panose="020B0604030504040204" pitchFamily="34" charset="0"/>
            <a:ea typeface="Verdana" panose="020B0604030504040204" pitchFamily="34" charset="0"/>
            <a:cs typeface="Verdana" panose="020B0604030504040204" pitchFamily="34" charset="0"/>
          </a:endParaRPr>
        </a:p>
      </dgm:t>
    </dgm:pt>
    <dgm:pt modelId="{7F4EEFA4-12BC-41E7-B7BB-DF479001542A}" type="sibTrans" cxnId="{C719795F-86DC-4F86-BF4E-5BC8D0D4B243}">
      <dgm:prSet/>
      <dgm:spPr/>
      <dgm:t>
        <a:bodyPr/>
        <a:lstStyle/>
        <a:p>
          <a:endParaRPr lang="en-GB"/>
        </a:p>
      </dgm:t>
    </dgm:pt>
    <dgm:pt modelId="{C2AAF358-1FB7-4AE8-A6FA-01328075EC13}">
      <dgm:prSet phldrT="[Text]" custT="1"/>
      <dgm:spPr>
        <a:solidFill>
          <a:schemeClr val="accent5">
            <a:lumMod val="60000"/>
            <a:lumOff val="40000"/>
          </a:schemeClr>
        </a:solidFill>
        <a:ln w="28575">
          <a:solidFill>
            <a:schemeClr val="accent4"/>
          </a:solidFill>
        </a:ln>
      </dgm:spPr>
      <dgm:t>
        <a:bodyPr/>
        <a:lstStyle/>
        <a:p>
          <a:r>
            <a:rPr lang="en-GB" sz="1200">
              <a:latin typeface="Verdana" panose="020B0604030504040204" pitchFamily="34" charset="0"/>
              <a:ea typeface="Verdana" panose="020B0604030504040204" pitchFamily="34" charset="0"/>
              <a:cs typeface="Verdana" panose="020B0604030504040204" pitchFamily="34" charset="0"/>
            </a:rPr>
            <a:t>Li-Anne Nixon Marketing and Communications Manager</a:t>
          </a:r>
        </a:p>
      </dgm:t>
    </dgm:pt>
    <dgm:pt modelId="{17C203FF-B7D8-4F7E-AC09-3E85F0BAC3F3}" type="parTrans" cxnId="{6B774B4B-641C-472E-B392-009A5F38144E}">
      <dgm:prSet/>
      <dgm:spPr/>
      <dgm:t>
        <a:bodyPr/>
        <a:lstStyle/>
        <a:p>
          <a:endParaRPr lang="en-GB" sz="1200">
            <a:latin typeface="Verdana" panose="020B0604030504040204" pitchFamily="34" charset="0"/>
            <a:ea typeface="Verdana" panose="020B0604030504040204" pitchFamily="34" charset="0"/>
            <a:cs typeface="Verdana" panose="020B0604030504040204" pitchFamily="34" charset="0"/>
          </a:endParaRPr>
        </a:p>
      </dgm:t>
    </dgm:pt>
    <dgm:pt modelId="{478986C4-0AA6-4434-938B-171D7CA5D9FB}" type="sibTrans" cxnId="{6B774B4B-641C-472E-B392-009A5F38144E}">
      <dgm:prSet/>
      <dgm:spPr/>
      <dgm:t>
        <a:bodyPr/>
        <a:lstStyle/>
        <a:p>
          <a:endParaRPr lang="en-GB"/>
        </a:p>
      </dgm:t>
    </dgm:pt>
    <dgm:pt modelId="{9DDC4C10-C2A1-428C-B2A5-A48F2EC7B843}">
      <dgm:prSet phldrT="[Text]" custT="1"/>
      <dgm:spPr>
        <a:solidFill>
          <a:schemeClr val="accent1">
            <a:lumMod val="75000"/>
          </a:schemeClr>
        </a:solidFill>
        <a:ln w="28575">
          <a:solidFill>
            <a:schemeClr val="accent4"/>
          </a:solidFill>
        </a:ln>
      </dgm:spPr>
      <dgm:t>
        <a:bodyPr/>
        <a:lstStyle/>
        <a:p>
          <a:r>
            <a:rPr lang="en-GB" sz="1200">
              <a:latin typeface="Verdana" panose="020B0604030504040204" pitchFamily="34" charset="0"/>
              <a:ea typeface="Verdana" panose="020B0604030504040204" pitchFamily="34" charset="0"/>
              <a:cs typeface="Verdana" panose="020B0604030504040204" pitchFamily="34" charset="0"/>
            </a:rPr>
            <a:t>Beverley Archer </a:t>
          </a:r>
        </a:p>
        <a:p>
          <a:r>
            <a:rPr lang="en-GB" sz="1200">
              <a:latin typeface="Verdana" panose="020B0604030504040204" pitchFamily="34" charset="0"/>
              <a:ea typeface="Verdana" panose="020B0604030504040204" pitchFamily="34" charset="0"/>
              <a:cs typeface="Verdana" panose="020B0604030504040204" pitchFamily="34" charset="0"/>
            </a:rPr>
            <a:t>Office Manager/PA CEO</a:t>
          </a:r>
        </a:p>
      </dgm:t>
    </dgm:pt>
    <dgm:pt modelId="{0152FF8F-7728-4E9E-9284-3CDF48D67B58}" type="parTrans" cxnId="{AFF446C2-B528-4B79-8054-C9B63ECD3814}">
      <dgm:prSet/>
      <dgm:spPr/>
      <dgm:t>
        <a:bodyPr/>
        <a:lstStyle/>
        <a:p>
          <a:endParaRPr lang="en-GB" sz="1200">
            <a:latin typeface="Verdana" panose="020B0604030504040204" pitchFamily="34" charset="0"/>
            <a:ea typeface="Verdana" panose="020B0604030504040204" pitchFamily="34" charset="0"/>
            <a:cs typeface="Verdana" panose="020B0604030504040204" pitchFamily="34" charset="0"/>
          </a:endParaRPr>
        </a:p>
      </dgm:t>
    </dgm:pt>
    <dgm:pt modelId="{F4F3FC3A-FCC1-41D6-BDD6-90FEC068E0B6}" type="sibTrans" cxnId="{AFF446C2-B528-4B79-8054-C9B63ECD3814}">
      <dgm:prSet/>
      <dgm:spPr/>
      <dgm:t>
        <a:bodyPr/>
        <a:lstStyle/>
        <a:p>
          <a:endParaRPr lang="en-GB"/>
        </a:p>
      </dgm:t>
    </dgm:pt>
    <dgm:pt modelId="{22D962F0-20CA-4B8F-93BA-9D39D6FA7457}">
      <dgm:prSet custT="1"/>
      <dgm:spPr>
        <a:solidFill>
          <a:srgbClr val="FFC000"/>
        </a:solidFill>
      </dgm:spPr>
      <dgm:t>
        <a:bodyPr/>
        <a:lstStyle/>
        <a:p>
          <a:r>
            <a:rPr lang="en-GB" sz="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Board of Trustees</a:t>
          </a:r>
        </a:p>
      </dgm:t>
    </dgm:pt>
    <dgm:pt modelId="{A458F263-BF85-4C9E-9283-E39D2C8195B7}" type="parTrans" cxnId="{33121578-ECB0-4803-84B0-F7756495F080}">
      <dgm:prSet/>
      <dgm:spPr/>
      <dgm:t>
        <a:bodyPr/>
        <a:lstStyle/>
        <a:p>
          <a:endParaRPr lang="en-GB"/>
        </a:p>
      </dgm:t>
    </dgm:pt>
    <dgm:pt modelId="{8CAE9D37-FCD7-4D0A-A787-C9DC3C74E311}" type="sibTrans" cxnId="{33121578-ECB0-4803-84B0-F7756495F080}">
      <dgm:prSet/>
      <dgm:spPr/>
      <dgm:t>
        <a:bodyPr/>
        <a:lstStyle/>
        <a:p>
          <a:endParaRPr lang="en-GB"/>
        </a:p>
      </dgm:t>
    </dgm:pt>
    <dgm:pt modelId="{A3B64954-EB5A-48F0-97BB-5EAF9668CBD7}">
      <dgm:prSet custT="1"/>
      <dgm:spPr>
        <a:solidFill>
          <a:schemeClr val="accent4">
            <a:lumMod val="60000"/>
            <a:lumOff val="40000"/>
          </a:schemeClr>
        </a:solidFill>
      </dgm:spPr>
      <dgm:t>
        <a:bodyPr/>
        <a:lstStyle/>
        <a:p>
          <a:r>
            <a:rPr lang="en-GB" sz="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Local reps/LRA</a:t>
          </a:r>
        </a:p>
      </dgm:t>
    </dgm:pt>
    <dgm:pt modelId="{6E46C247-8164-4F5E-AA4A-626B5B9FEABC}" type="parTrans" cxnId="{06F794A2-1276-4D54-B441-4BEC65CB620B}">
      <dgm:prSet/>
      <dgm:spPr>
        <a:ln>
          <a:prstDash val="lgDash"/>
        </a:ln>
      </dgm:spPr>
      <dgm:t>
        <a:bodyPr/>
        <a:lstStyle/>
        <a:p>
          <a:endParaRPr lang="en-GB"/>
        </a:p>
      </dgm:t>
    </dgm:pt>
    <dgm:pt modelId="{B00EACEC-4886-46B2-988E-5585987F46DB}" type="sibTrans" cxnId="{06F794A2-1276-4D54-B441-4BEC65CB620B}">
      <dgm:prSet/>
      <dgm:spPr/>
      <dgm:t>
        <a:bodyPr/>
        <a:lstStyle/>
        <a:p>
          <a:endParaRPr lang="en-GB"/>
        </a:p>
      </dgm:t>
    </dgm:pt>
    <dgm:pt modelId="{28CB975B-9857-4ADD-B018-4C70C410CB84}">
      <dgm:prSet custT="1"/>
      <dgm:spPr>
        <a:solidFill>
          <a:srgbClr val="74BFF2"/>
        </a:solidFill>
      </dgm:spPr>
      <dgm:t>
        <a:bodyPr/>
        <a:lstStyle/>
        <a:p>
          <a:r>
            <a:rPr lang="en-GB" sz="1200">
              <a:latin typeface="Verdana" panose="020B0604030504040204" pitchFamily="34" charset="0"/>
              <a:ea typeface="Verdana" panose="020B0604030504040204" pitchFamily="34" charset="0"/>
              <a:cs typeface="Verdana" panose="020B0604030504040204" pitchFamily="34" charset="0"/>
            </a:rPr>
            <a:t>Caroline Fielding Caseworker</a:t>
          </a:r>
        </a:p>
      </dgm:t>
    </dgm:pt>
    <dgm:pt modelId="{488CE2B2-BE3C-45A2-8CCC-BA7A1BBA67E1}" type="parTrans" cxnId="{8BB6AB2F-43CC-40DD-8886-2A90D8CD2451}">
      <dgm:prSet/>
      <dgm:spPr/>
      <dgm:t>
        <a:bodyPr/>
        <a:lstStyle/>
        <a:p>
          <a:endParaRPr lang="en-GB" sz="1200">
            <a:latin typeface="Verdana" panose="020B0604030504040204" pitchFamily="34" charset="0"/>
            <a:ea typeface="Verdana" panose="020B0604030504040204" pitchFamily="34" charset="0"/>
            <a:cs typeface="Verdana" panose="020B0604030504040204" pitchFamily="34" charset="0"/>
          </a:endParaRPr>
        </a:p>
      </dgm:t>
    </dgm:pt>
    <dgm:pt modelId="{5D5D4C7D-1D39-4CA0-A7D4-459AF8AF42F0}" type="sibTrans" cxnId="{8BB6AB2F-43CC-40DD-8886-2A90D8CD2451}">
      <dgm:prSet/>
      <dgm:spPr/>
      <dgm:t>
        <a:bodyPr/>
        <a:lstStyle/>
        <a:p>
          <a:endParaRPr lang="en-GB"/>
        </a:p>
      </dgm:t>
    </dgm:pt>
    <dgm:pt modelId="{1D14F6CB-944B-4706-AD17-268DFFD7021D}">
      <dgm:prSet custT="1"/>
      <dgm:spPr>
        <a:solidFill>
          <a:srgbClr val="74BFF2"/>
        </a:solidFill>
      </dgm:spPr>
      <dgm:t>
        <a:bodyPr/>
        <a:lstStyle/>
        <a:p>
          <a:r>
            <a:rPr lang="en-GB" sz="1200">
              <a:latin typeface="Verdana" panose="020B0604030504040204" pitchFamily="34" charset="0"/>
              <a:ea typeface="Verdana" panose="020B0604030504040204" pitchFamily="34" charset="0"/>
              <a:cs typeface="Verdana" panose="020B0604030504040204" pitchFamily="34" charset="0"/>
            </a:rPr>
            <a:t>Jonas Rodin Caseworker</a:t>
          </a:r>
        </a:p>
      </dgm:t>
    </dgm:pt>
    <dgm:pt modelId="{8326378F-3BF8-40BA-86AE-569F6DCB71AD}" type="parTrans" cxnId="{A6753C4A-7463-419F-89FF-5350FA8EB383}">
      <dgm:prSet/>
      <dgm:spPr/>
      <dgm:t>
        <a:bodyPr/>
        <a:lstStyle/>
        <a:p>
          <a:endParaRPr lang="en-GB" sz="1200">
            <a:latin typeface="Verdana" panose="020B0604030504040204" pitchFamily="34" charset="0"/>
            <a:ea typeface="Verdana" panose="020B0604030504040204" pitchFamily="34" charset="0"/>
            <a:cs typeface="Verdana" panose="020B0604030504040204" pitchFamily="34" charset="0"/>
          </a:endParaRPr>
        </a:p>
      </dgm:t>
    </dgm:pt>
    <dgm:pt modelId="{ECE2F34F-E630-4CCD-B7B1-939D3EC435F1}" type="sibTrans" cxnId="{A6753C4A-7463-419F-89FF-5350FA8EB383}">
      <dgm:prSet/>
      <dgm:spPr/>
      <dgm:t>
        <a:bodyPr/>
        <a:lstStyle/>
        <a:p>
          <a:endParaRPr lang="en-GB"/>
        </a:p>
      </dgm:t>
    </dgm:pt>
    <dgm:pt modelId="{E3EFC04B-4AB0-4301-A174-97050C076588}">
      <dgm:prSet custT="1"/>
      <dgm:spPr>
        <a:solidFill>
          <a:srgbClr val="74BFF2"/>
        </a:solidFill>
      </dgm:spPr>
      <dgm:t>
        <a:bodyPr/>
        <a:lstStyle/>
        <a:p>
          <a:r>
            <a:rPr lang="en-GB" sz="1200">
              <a:latin typeface="Verdana" panose="020B0604030504040204" pitchFamily="34" charset="0"/>
              <a:ea typeface="Verdana" panose="020B0604030504040204" pitchFamily="34" charset="0"/>
              <a:cs typeface="Verdana" panose="020B0604030504040204" pitchFamily="34" charset="0"/>
            </a:rPr>
            <a:t>Qurratulain Ali Caseworker</a:t>
          </a:r>
        </a:p>
      </dgm:t>
    </dgm:pt>
    <dgm:pt modelId="{386FEF4F-16C5-4F15-BCA1-BECD132A8E12}" type="parTrans" cxnId="{136A03FE-32C4-4347-B716-5FE399D0D33F}">
      <dgm:prSet/>
      <dgm:spPr/>
      <dgm:t>
        <a:bodyPr/>
        <a:lstStyle/>
        <a:p>
          <a:endParaRPr lang="en-GB" sz="1200">
            <a:latin typeface="Verdana" panose="020B0604030504040204" pitchFamily="34" charset="0"/>
            <a:ea typeface="Verdana" panose="020B0604030504040204" pitchFamily="34" charset="0"/>
            <a:cs typeface="Verdana" panose="020B0604030504040204" pitchFamily="34" charset="0"/>
          </a:endParaRPr>
        </a:p>
      </dgm:t>
    </dgm:pt>
    <dgm:pt modelId="{B7CF208C-343C-472D-B317-B69591F9B71E}" type="sibTrans" cxnId="{136A03FE-32C4-4347-B716-5FE399D0D33F}">
      <dgm:prSet/>
      <dgm:spPr/>
      <dgm:t>
        <a:bodyPr/>
        <a:lstStyle/>
        <a:p>
          <a:endParaRPr lang="en-GB"/>
        </a:p>
      </dgm:t>
    </dgm:pt>
    <dgm:pt modelId="{2926AAD5-9462-4D0B-BBE1-4FA0F5770B61}">
      <dgm:prSet custT="1"/>
      <dgm:spPr>
        <a:solidFill>
          <a:schemeClr val="accent5">
            <a:lumMod val="60000"/>
            <a:lumOff val="40000"/>
          </a:schemeClr>
        </a:solidFill>
      </dgm:spPr>
      <dgm:t>
        <a:bodyPr/>
        <a:lstStyle/>
        <a:p>
          <a:r>
            <a:rPr lang="en-GB" sz="1200">
              <a:latin typeface="Verdana" panose="020B0604030504040204" pitchFamily="34" charset="0"/>
              <a:ea typeface="Verdana" panose="020B0604030504040204" pitchFamily="34" charset="0"/>
              <a:cs typeface="Verdana" panose="020B0604030504040204" pitchFamily="34" charset="0"/>
            </a:rPr>
            <a:t>Eranta Andersone Marketing and Communications Officer</a:t>
          </a:r>
        </a:p>
      </dgm:t>
    </dgm:pt>
    <dgm:pt modelId="{1C4290A1-269A-4309-82A8-779FFFECD479}" type="parTrans" cxnId="{FF8E08B2-CADD-4CF5-A78E-84A6ECFBD329}">
      <dgm:prSet/>
      <dgm:spPr/>
      <dgm:t>
        <a:bodyPr/>
        <a:lstStyle/>
        <a:p>
          <a:endParaRPr lang="en-GB" sz="1200">
            <a:latin typeface="Verdana" panose="020B0604030504040204" pitchFamily="34" charset="0"/>
            <a:ea typeface="Verdana" panose="020B0604030504040204" pitchFamily="34" charset="0"/>
            <a:cs typeface="Verdana" panose="020B0604030504040204" pitchFamily="34" charset="0"/>
          </a:endParaRPr>
        </a:p>
      </dgm:t>
    </dgm:pt>
    <dgm:pt modelId="{50A5C816-5531-44BD-8B66-D6DA339894EF}" type="sibTrans" cxnId="{FF8E08B2-CADD-4CF5-A78E-84A6ECFBD329}">
      <dgm:prSet/>
      <dgm:spPr/>
      <dgm:t>
        <a:bodyPr/>
        <a:lstStyle/>
        <a:p>
          <a:endParaRPr lang="en-GB"/>
        </a:p>
      </dgm:t>
    </dgm:pt>
    <dgm:pt modelId="{02D80C00-1C4A-4797-AC01-F9D9C56B2326}">
      <dgm:prSet custT="1"/>
      <dgm:spPr>
        <a:solidFill>
          <a:schemeClr val="accent5">
            <a:lumMod val="60000"/>
            <a:lumOff val="40000"/>
          </a:schemeClr>
        </a:solidFill>
      </dgm:spPr>
      <dgm:t>
        <a:bodyPr/>
        <a:lstStyle/>
        <a:p>
          <a:r>
            <a:rPr lang="en-GB" sz="1200">
              <a:latin typeface="Verdana" panose="020B0604030504040204" pitchFamily="34" charset="0"/>
              <a:ea typeface="Verdana" panose="020B0604030504040204" pitchFamily="34" charset="0"/>
              <a:cs typeface="Verdana" panose="020B0604030504040204" pitchFamily="34" charset="0"/>
            </a:rPr>
            <a:t>Kennedy Adamu</a:t>
          </a:r>
        </a:p>
        <a:p>
          <a:r>
            <a:rPr lang="en-GB" sz="1200">
              <a:latin typeface="Verdana" panose="020B0604030504040204" pitchFamily="34" charset="0"/>
              <a:ea typeface="Verdana" panose="020B0604030504040204" pitchFamily="34" charset="0"/>
              <a:cs typeface="Verdana" panose="020B0604030504040204" pitchFamily="34" charset="0"/>
            </a:rPr>
            <a:t>Digital Marketing Officer</a:t>
          </a:r>
        </a:p>
      </dgm:t>
    </dgm:pt>
    <dgm:pt modelId="{6D45C09E-A56E-43F1-BF81-6C5280C5CA0E}" type="parTrans" cxnId="{BB8DC2F1-4A59-4341-9FAB-5E72F8A6AA5F}">
      <dgm:prSet/>
      <dgm:spPr/>
      <dgm:t>
        <a:bodyPr/>
        <a:lstStyle/>
        <a:p>
          <a:endParaRPr lang="en-GB" sz="1200">
            <a:latin typeface="Verdana" panose="020B0604030504040204" pitchFamily="34" charset="0"/>
            <a:ea typeface="Verdana" panose="020B0604030504040204" pitchFamily="34" charset="0"/>
            <a:cs typeface="Verdana" panose="020B0604030504040204" pitchFamily="34" charset="0"/>
          </a:endParaRPr>
        </a:p>
      </dgm:t>
    </dgm:pt>
    <dgm:pt modelId="{6FA122A4-CCA1-4EC1-9BD8-544AB566FD94}" type="sibTrans" cxnId="{BB8DC2F1-4A59-4341-9FAB-5E72F8A6AA5F}">
      <dgm:prSet/>
      <dgm:spPr/>
      <dgm:t>
        <a:bodyPr/>
        <a:lstStyle/>
        <a:p>
          <a:endParaRPr lang="en-GB"/>
        </a:p>
      </dgm:t>
    </dgm:pt>
    <dgm:pt modelId="{14AC233D-292C-439C-8135-A4A82085DB22}">
      <dgm:prSet custT="1"/>
      <dgm:spPr>
        <a:solidFill>
          <a:schemeClr val="accent1">
            <a:lumMod val="75000"/>
          </a:schemeClr>
        </a:solidFill>
      </dgm:spPr>
      <dgm:t>
        <a:bodyPr/>
        <a:lstStyle/>
        <a:p>
          <a:r>
            <a:rPr lang="en-GB" sz="1200">
              <a:latin typeface="Verdana" panose="020B0604030504040204" pitchFamily="34" charset="0"/>
              <a:ea typeface="Verdana" panose="020B0604030504040204" pitchFamily="34" charset="0"/>
              <a:cs typeface="Verdana" panose="020B0604030504040204" pitchFamily="34" charset="0"/>
            </a:rPr>
            <a:t>Anna Andreatta</a:t>
          </a:r>
        </a:p>
        <a:p>
          <a:r>
            <a:rPr lang="en-GB" sz="1200">
              <a:latin typeface="Verdana" panose="020B0604030504040204" pitchFamily="34" charset="0"/>
              <a:ea typeface="Verdana" panose="020B0604030504040204" pitchFamily="34" charset="0"/>
              <a:cs typeface="Verdana" panose="020B0604030504040204" pitchFamily="34" charset="0"/>
            </a:rPr>
            <a:t>Admin Assistant</a:t>
          </a:r>
        </a:p>
      </dgm:t>
    </dgm:pt>
    <dgm:pt modelId="{89D9F841-E770-46C6-85F3-B4A24C54E4F2}" type="parTrans" cxnId="{6F4E57B8-3700-4EBB-A938-12901CF441E3}">
      <dgm:prSet/>
      <dgm:spPr/>
      <dgm:t>
        <a:bodyPr/>
        <a:lstStyle/>
        <a:p>
          <a:endParaRPr lang="en-GB" sz="1200">
            <a:latin typeface="Verdana" panose="020B0604030504040204" pitchFamily="34" charset="0"/>
            <a:ea typeface="Verdana" panose="020B0604030504040204" pitchFamily="34" charset="0"/>
            <a:cs typeface="Verdana" panose="020B0604030504040204" pitchFamily="34" charset="0"/>
          </a:endParaRPr>
        </a:p>
      </dgm:t>
    </dgm:pt>
    <dgm:pt modelId="{6AE38D68-BFA1-4942-BD66-B91BD5AC0E55}" type="sibTrans" cxnId="{6F4E57B8-3700-4EBB-A938-12901CF441E3}">
      <dgm:prSet/>
      <dgm:spPr/>
      <dgm:t>
        <a:bodyPr/>
        <a:lstStyle/>
        <a:p>
          <a:endParaRPr lang="en-GB"/>
        </a:p>
      </dgm:t>
    </dgm:pt>
    <dgm:pt modelId="{91CC43B2-B50B-4C96-8D72-19F0BA7CA7DF}">
      <dgm:prSet custT="1"/>
      <dgm:spPr>
        <a:solidFill>
          <a:schemeClr val="accent1">
            <a:lumMod val="75000"/>
          </a:schemeClr>
        </a:solidFill>
      </dgm:spPr>
      <dgm:t>
        <a:bodyPr/>
        <a:lstStyle/>
        <a:p>
          <a:r>
            <a:rPr lang="en-GB" sz="1200">
              <a:latin typeface="Verdana" panose="020B0604030504040204" pitchFamily="34" charset="0"/>
              <a:ea typeface="Verdana" panose="020B0604030504040204" pitchFamily="34" charset="0"/>
              <a:cs typeface="Verdana" panose="020B0604030504040204" pitchFamily="34" charset="0"/>
            </a:rPr>
            <a:t>Ronke Adeagbo</a:t>
          </a:r>
        </a:p>
        <a:p>
          <a:r>
            <a:rPr lang="en-GB" sz="1200">
              <a:latin typeface="Verdana" panose="020B0604030504040204" pitchFamily="34" charset="0"/>
              <a:ea typeface="Verdana" panose="020B0604030504040204" pitchFamily="34" charset="0"/>
              <a:cs typeface="Verdana" panose="020B0604030504040204" pitchFamily="34" charset="0"/>
            </a:rPr>
            <a:t>Finance Manager</a:t>
          </a:r>
        </a:p>
      </dgm:t>
    </dgm:pt>
    <dgm:pt modelId="{6C106374-CCBE-4980-8D49-7D15B624623B}" type="parTrans" cxnId="{025A65BA-2A78-4FB4-A64F-D3C210B1C7C8}">
      <dgm:prSet/>
      <dgm:spPr/>
      <dgm:t>
        <a:bodyPr/>
        <a:lstStyle/>
        <a:p>
          <a:endParaRPr lang="en-GB"/>
        </a:p>
      </dgm:t>
    </dgm:pt>
    <dgm:pt modelId="{ECA45AC3-4E8A-4456-B06D-E38C45C900BB}" type="sibTrans" cxnId="{025A65BA-2A78-4FB4-A64F-D3C210B1C7C8}">
      <dgm:prSet/>
      <dgm:spPr/>
      <dgm:t>
        <a:bodyPr/>
        <a:lstStyle/>
        <a:p>
          <a:endParaRPr lang="en-GB"/>
        </a:p>
      </dgm:t>
    </dgm:pt>
    <dgm:pt modelId="{75ABAEE3-7B7B-4109-A922-113895F88C8F}">
      <dgm:prSet custT="1"/>
      <dgm:spPr>
        <a:solidFill>
          <a:schemeClr val="accent1">
            <a:lumMod val="75000"/>
          </a:schemeClr>
        </a:solidFill>
      </dgm:spPr>
      <dgm:t>
        <a:bodyPr/>
        <a:lstStyle/>
        <a:p>
          <a:r>
            <a:rPr lang="en-GB" sz="1200">
              <a:latin typeface="Verdana" panose="020B0604030504040204" pitchFamily="34" charset="0"/>
              <a:ea typeface="Verdana" panose="020B0604030504040204" pitchFamily="34" charset="0"/>
              <a:cs typeface="Verdana" panose="020B0604030504040204" pitchFamily="34" charset="0"/>
            </a:rPr>
            <a:t>To be appointed Fundraising Manager </a:t>
          </a:r>
        </a:p>
      </dgm:t>
    </dgm:pt>
    <dgm:pt modelId="{30FE430A-0303-4F7D-8B4D-62F36B1D190B}" type="parTrans" cxnId="{9FDC2166-18F0-40E1-A41F-A4EBCA924E38}">
      <dgm:prSet/>
      <dgm:spPr/>
      <dgm:t>
        <a:bodyPr/>
        <a:lstStyle/>
        <a:p>
          <a:endParaRPr lang="en-GB"/>
        </a:p>
      </dgm:t>
    </dgm:pt>
    <dgm:pt modelId="{AF8989E1-D033-45B4-B3B1-FAF28484F75A}" type="sibTrans" cxnId="{9FDC2166-18F0-40E1-A41F-A4EBCA924E38}">
      <dgm:prSet/>
      <dgm:spPr/>
      <dgm:t>
        <a:bodyPr/>
        <a:lstStyle/>
        <a:p>
          <a:endParaRPr lang="en-GB"/>
        </a:p>
      </dgm:t>
    </dgm:pt>
    <dgm:pt modelId="{D9A00310-B847-472B-B033-715CFBC628F7}" type="pres">
      <dgm:prSet presAssocID="{F5742A31-156D-4E29-A596-0BB109331FA2}" presName="hierChild1" presStyleCnt="0">
        <dgm:presLayoutVars>
          <dgm:orgChart val="1"/>
          <dgm:chPref val="1"/>
          <dgm:dir/>
          <dgm:animOne val="branch"/>
          <dgm:animLvl val="lvl"/>
          <dgm:resizeHandles/>
        </dgm:presLayoutVars>
      </dgm:prSet>
      <dgm:spPr/>
    </dgm:pt>
    <dgm:pt modelId="{BB38AFB9-CFA4-4598-ACC3-61B129AC60B5}" type="pres">
      <dgm:prSet presAssocID="{22D962F0-20CA-4B8F-93BA-9D39D6FA7457}" presName="hierRoot1" presStyleCnt="0">
        <dgm:presLayoutVars>
          <dgm:hierBranch val="init"/>
        </dgm:presLayoutVars>
      </dgm:prSet>
      <dgm:spPr/>
    </dgm:pt>
    <dgm:pt modelId="{E6A7F0CF-362B-4B28-8844-CC0AA3C4A688}" type="pres">
      <dgm:prSet presAssocID="{22D962F0-20CA-4B8F-93BA-9D39D6FA7457}" presName="rootComposite1" presStyleCnt="0"/>
      <dgm:spPr/>
    </dgm:pt>
    <dgm:pt modelId="{DB5B8F59-4CA1-479A-ACF9-1BB60D4CBB51}" type="pres">
      <dgm:prSet presAssocID="{22D962F0-20CA-4B8F-93BA-9D39D6FA7457}" presName="rootText1" presStyleLbl="node0" presStyleIdx="0" presStyleCnt="2" custLinFactNeighborX="8738" custLinFactNeighborY="-159">
        <dgm:presLayoutVars>
          <dgm:chPref val="3"/>
        </dgm:presLayoutVars>
      </dgm:prSet>
      <dgm:spPr/>
    </dgm:pt>
    <dgm:pt modelId="{FD798D60-CF31-467E-9BE7-E81AE2576550}" type="pres">
      <dgm:prSet presAssocID="{22D962F0-20CA-4B8F-93BA-9D39D6FA7457}" presName="rootConnector1" presStyleLbl="node1" presStyleIdx="0" presStyleCnt="0"/>
      <dgm:spPr/>
    </dgm:pt>
    <dgm:pt modelId="{534AED9D-D892-450A-B6C3-0A85EF5AF01B}" type="pres">
      <dgm:prSet presAssocID="{22D962F0-20CA-4B8F-93BA-9D39D6FA7457}" presName="hierChild2" presStyleCnt="0"/>
      <dgm:spPr/>
    </dgm:pt>
    <dgm:pt modelId="{B64D2795-0FF7-43A5-8F2F-D8F034B84F86}" type="pres">
      <dgm:prSet presAssocID="{6E46C247-8164-4F5E-AA4A-626B5B9FEABC}" presName="Name37" presStyleLbl="parChTrans1D2" presStyleIdx="0" presStyleCnt="4"/>
      <dgm:spPr/>
    </dgm:pt>
    <dgm:pt modelId="{29F526FB-D63D-4A77-81F9-299475804C87}" type="pres">
      <dgm:prSet presAssocID="{A3B64954-EB5A-48F0-97BB-5EAF9668CBD7}" presName="hierRoot2" presStyleCnt="0">
        <dgm:presLayoutVars>
          <dgm:hierBranch val="init"/>
        </dgm:presLayoutVars>
      </dgm:prSet>
      <dgm:spPr/>
    </dgm:pt>
    <dgm:pt modelId="{4002D7EA-27D8-4AF8-8714-0060D497ACB3}" type="pres">
      <dgm:prSet presAssocID="{A3B64954-EB5A-48F0-97BB-5EAF9668CBD7}" presName="rootComposite" presStyleCnt="0"/>
      <dgm:spPr/>
    </dgm:pt>
    <dgm:pt modelId="{78D1469C-F94B-4DB7-BB07-F5B331305264}" type="pres">
      <dgm:prSet presAssocID="{A3B64954-EB5A-48F0-97BB-5EAF9668CBD7}" presName="rootText" presStyleLbl="node2" presStyleIdx="0" presStyleCnt="4" custScaleY="100516" custLinFactY="38652" custLinFactNeighborX="8543" custLinFactNeighborY="100000">
        <dgm:presLayoutVars>
          <dgm:chPref val="3"/>
        </dgm:presLayoutVars>
      </dgm:prSet>
      <dgm:spPr/>
    </dgm:pt>
    <dgm:pt modelId="{612FE0E1-D846-4958-BD3A-8C45EBB8AC49}" type="pres">
      <dgm:prSet presAssocID="{A3B64954-EB5A-48F0-97BB-5EAF9668CBD7}" presName="rootConnector" presStyleLbl="node2" presStyleIdx="0" presStyleCnt="4"/>
      <dgm:spPr/>
    </dgm:pt>
    <dgm:pt modelId="{522B9B3C-D7F3-451C-9E73-44269FB85DF0}" type="pres">
      <dgm:prSet presAssocID="{A3B64954-EB5A-48F0-97BB-5EAF9668CBD7}" presName="hierChild4" presStyleCnt="0"/>
      <dgm:spPr/>
    </dgm:pt>
    <dgm:pt modelId="{B35FDD69-8B8F-4F51-8B48-FE2875969F2C}" type="pres">
      <dgm:prSet presAssocID="{A3B64954-EB5A-48F0-97BB-5EAF9668CBD7}" presName="hierChild5" presStyleCnt="0"/>
      <dgm:spPr/>
    </dgm:pt>
    <dgm:pt modelId="{E323C864-349E-4579-9F4C-07953F638837}" type="pres">
      <dgm:prSet presAssocID="{22D962F0-20CA-4B8F-93BA-9D39D6FA7457}" presName="hierChild3" presStyleCnt="0"/>
      <dgm:spPr/>
    </dgm:pt>
    <dgm:pt modelId="{2B66D872-257F-4842-8679-BF54DBBCB37D}" type="pres">
      <dgm:prSet presAssocID="{A0090BCC-127F-4F76-8A98-7AA1E09D741B}" presName="hierRoot1" presStyleCnt="0">
        <dgm:presLayoutVars>
          <dgm:hierBranch val="init"/>
        </dgm:presLayoutVars>
      </dgm:prSet>
      <dgm:spPr/>
    </dgm:pt>
    <dgm:pt modelId="{9E33B8D3-4672-4DEA-B1CE-DB25FDE29E17}" type="pres">
      <dgm:prSet presAssocID="{A0090BCC-127F-4F76-8A98-7AA1E09D741B}" presName="rootComposite1" presStyleCnt="0"/>
      <dgm:spPr/>
    </dgm:pt>
    <dgm:pt modelId="{534E5187-B74E-453E-A6D2-0949F9E610F4}" type="pres">
      <dgm:prSet presAssocID="{A0090BCC-127F-4F76-8A98-7AA1E09D741B}" presName="rootText1" presStyleLbl="node0" presStyleIdx="1" presStyleCnt="2">
        <dgm:presLayoutVars>
          <dgm:chPref val="3"/>
        </dgm:presLayoutVars>
      </dgm:prSet>
      <dgm:spPr/>
    </dgm:pt>
    <dgm:pt modelId="{4F6F4AAB-0297-4161-AECA-FD59E0D3D73E}" type="pres">
      <dgm:prSet presAssocID="{A0090BCC-127F-4F76-8A98-7AA1E09D741B}" presName="rootConnector1" presStyleLbl="node1" presStyleIdx="0" presStyleCnt="0"/>
      <dgm:spPr/>
    </dgm:pt>
    <dgm:pt modelId="{9621A52B-62A7-46E7-B5E1-EB51CBEE9D06}" type="pres">
      <dgm:prSet presAssocID="{A0090BCC-127F-4F76-8A98-7AA1E09D741B}" presName="hierChild2" presStyleCnt="0"/>
      <dgm:spPr/>
    </dgm:pt>
    <dgm:pt modelId="{960B4A5B-2C60-43F4-813E-79F348C87593}" type="pres">
      <dgm:prSet presAssocID="{3251E7DE-B184-45AA-9619-A9C2699DD62B}" presName="Name37" presStyleLbl="parChTrans1D2" presStyleIdx="1" presStyleCnt="4"/>
      <dgm:spPr/>
    </dgm:pt>
    <dgm:pt modelId="{555CE07E-E5AA-4BC0-85D1-1F1409CDD2F9}" type="pres">
      <dgm:prSet presAssocID="{9CB89008-60E0-4057-8D97-F22435F25EBF}" presName="hierRoot2" presStyleCnt="0">
        <dgm:presLayoutVars>
          <dgm:hierBranch val="init"/>
        </dgm:presLayoutVars>
      </dgm:prSet>
      <dgm:spPr/>
    </dgm:pt>
    <dgm:pt modelId="{820088ED-A22E-4129-8150-A1D29B37DB8C}" type="pres">
      <dgm:prSet presAssocID="{9CB89008-60E0-4057-8D97-F22435F25EBF}" presName="rootComposite" presStyleCnt="0"/>
      <dgm:spPr/>
    </dgm:pt>
    <dgm:pt modelId="{BE48C46E-38FD-44AF-B8FB-A4D77FACE67C}" type="pres">
      <dgm:prSet presAssocID="{9CB89008-60E0-4057-8D97-F22435F25EBF}" presName="rootText" presStyleLbl="node2" presStyleIdx="1" presStyleCnt="4">
        <dgm:presLayoutVars>
          <dgm:chPref val="3"/>
        </dgm:presLayoutVars>
      </dgm:prSet>
      <dgm:spPr/>
    </dgm:pt>
    <dgm:pt modelId="{E369EBC6-D6B4-4F8E-B3E7-500CC418D52E}" type="pres">
      <dgm:prSet presAssocID="{9CB89008-60E0-4057-8D97-F22435F25EBF}" presName="rootConnector" presStyleLbl="node2" presStyleIdx="1" presStyleCnt="4"/>
      <dgm:spPr/>
    </dgm:pt>
    <dgm:pt modelId="{45645B16-5ADD-4739-9DE6-8FEE95C8E2CF}" type="pres">
      <dgm:prSet presAssocID="{9CB89008-60E0-4057-8D97-F22435F25EBF}" presName="hierChild4" presStyleCnt="0"/>
      <dgm:spPr/>
    </dgm:pt>
    <dgm:pt modelId="{F3B81B60-B3E1-4F47-8102-25AEB327C265}" type="pres">
      <dgm:prSet presAssocID="{488CE2B2-BE3C-45A2-8CCC-BA7A1BBA67E1}" presName="Name37" presStyleLbl="parChTrans1D3" presStyleIdx="0" presStyleCnt="8"/>
      <dgm:spPr/>
    </dgm:pt>
    <dgm:pt modelId="{000F0015-51A5-402F-BCD9-8E2023D866B8}" type="pres">
      <dgm:prSet presAssocID="{28CB975B-9857-4ADD-B018-4C70C410CB84}" presName="hierRoot2" presStyleCnt="0">
        <dgm:presLayoutVars>
          <dgm:hierBranch val="init"/>
        </dgm:presLayoutVars>
      </dgm:prSet>
      <dgm:spPr/>
    </dgm:pt>
    <dgm:pt modelId="{6334CF98-08D9-4093-84A2-C7DC13EFC212}" type="pres">
      <dgm:prSet presAssocID="{28CB975B-9857-4ADD-B018-4C70C410CB84}" presName="rootComposite" presStyleCnt="0"/>
      <dgm:spPr/>
    </dgm:pt>
    <dgm:pt modelId="{CAC4EE58-6808-4D44-B903-A4E91743D367}" type="pres">
      <dgm:prSet presAssocID="{28CB975B-9857-4ADD-B018-4C70C410CB84}" presName="rootText" presStyleLbl="node3" presStyleIdx="0" presStyleCnt="8">
        <dgm:presLayoutVars>
          <dgm:chPref val="3"/>
        </dgm:presLayoutVars>
      </dgm:prSet>
      <dgm:spPr/>
    </dgm:pt>
    <dgm:pt modelId="{338BBB65-9557-488A-8D6E-785E66362CFE}" type="pres">
      <dgm:prSet presAssocID="{28CB975B-9857-4ADD-B018-4C70C410CB84}" presName="rootConnector" presStyleLbl="node3" presStyleIdx="0" presStyleCnt="8"/>
      <dgm:spPr/>
    </dgm:pt>
    <dgm:pt modelId="{0FC075FC-AE30-46F4-8EF1-482784E09C69}" type="pres">
      <dgm:prSet presAssocID="{28CB975B-9857-4ADD-B018-4C70C410CB84}" presName="hierChild4" presStyleCnt="0"/>
      <dgm:spPr/>
    </dgm:pt>
    <dgm:pt modelId="{9C9A8BB7-B768-4E02-9FE0-68E944EF5D93}" type="pres">
      <dgm:prSet presAssocID="{28CB975B-9857-4ADD-B018-4C70C410CB84}" presName="hierChild5" presStyleCnt="0"/>
      <dgm:spPr/>
    </dgm:pt>
    <dgm:pt modelId="{9F96C42A-82BF-4C59-A093-A31261209E7E}" type="pres">
      <dgm:prSet presAssocID="{8326378F-3BF8-40BA-86AE-569F6DCB71AD}" presName="Name37" presStyleLbl="parChTrans1D3" presStyleIdx="1" presStyleCnt="8"/>
      <dgm:spPr/>
    </dgm:pt>
    <dgm:pt modelId="{0180AC35-535D-42C8-B744-81D3541536CF}" type="pres">
      <dgm:prSet presAssocID="{1D14F6CB-944B-4706-AD17-268DFFD7021D}" presName="hierRoot2" presStyleCnt="0">
        <dgm:presLayoutVars>
          <dgm:hierBranch val="init"/>
        </dgm:presLayoutVars>
      </dgm:prSet>
      <dgm:spPr/>
    </dgm:pt>
    <dgm:pt modelId="{C0762791-EF3A-4E12-B273-5D53E2B6FED9}" type="pres">
      <dgm:prSet presAssocID="{1D14F6CB-944B-4706-AD17-268DFFD7021D}" presName="rootComposite" presStyleCnt="0"/>
      <dgm:spPr/>
    </dgm:pt>
    <dgm:pt modelId="{E88A90C2-E2B3-43FE-AA4A-FA136B98DC76}" type="pres">
      <dgm:prSet presAssocID="{1D14F6CB-944B-4706-AD17-268DFFD7021D}" presName="rootText" presStyleLbl="node3" presStyleIdx="1" presStyleCnt="8">
        <dgm:presLayoutVars>
          <dgm:chPref val="3"/>
        </dgm:presLayoutVars>
      </dgm:prSet>
      <dgm:spPr/>
    </dgm:pt>
    <dgm:pt modelId="{21538F34-06CA-42BF-A59A-AD7BACC5A537}" type="pres">
      <dgm:prSet presAssocID="{1D14F6CB-944B-4706-AD17-268DFFD7021D}" presName="rootConnector" presStyleLbl="node3" presStyleIdx="1" presStyleCnt="8"/>
      <dgm:spPr/>
    </dgm:pt>
    <dgm:pt modelId="{8FB1652D-F1BB-4473-8972-E3B6531FA630}" type="pres">
      <dgm:prSet presAssocID="{1D14F6CB-944B-4706-AD17-268DFFD7021D}" presName="hierChild4" presStyleCnt="0"/>
      <dgm:spPr/>
    </dgm:pt>
    <dgm:pt modelId="{05CD7A15-EB1A-44BC-A505-1347EEC9CC06}" type="pres">
      <dgm:prSet presAssocID="{1D14F6CB-944B-4706-AD17-268DFFD7021D}" presName="hierChild5" presStyleCnt="0"/>
      <dgm:spPr/>
    </dgm:pt>
    <dgm:pt modelId="{909127F3-420E-491A-8C8E-272109285DD6}" type="pres">
      <dgm:prSet presAssocID="{386FEF4F-16C5-4F15-BCA1-BECD132A8E12}" presName="Name37" presStyleLbl="parChTrans1D3" presStyleIdx="2" presStyleCnt="8"/>
      <dgm:spPr/>
    </dgm:pt>
    <dgm:pt modelId="{C25E6345-6259-4E8B-9F11-78F0210A932D}" type="pres">
      <dgm:prSet presAssocID="{E3EFC04B-4AB0-4301-A174-97050C076588}" presName="hierRoot2" presStyleCnt="0">
        <dgm:presLayoutVars>
          <dgm:hierBranch val="init"/>
        </dgm:presLayoutVars>
      </dgm:prSet>
      <dgm:spPr/>
    </dgm:pt>
    <dgm:pt modelId="{B0415F37-B099-44D8-8B5C-7619E6644402}" type="pres">
      <dgm:prSet presAssocID="{E3EFC04B-4AB0-4301-A174-97050C076588}" presName="rootComposite" presStyleCnt="0"/>
      <dgm:spPr/>
    </dgm:pt>
    <dgm:pt modelId="{AAC068EA-87C5-4EF5-A6D9-90545260F1B5}" type="pres">
      <dgm:prSet presAssocID="{E3EFC04B-4AB0-4301-A174-97050C076588}" presName="rootText" presStyleLbl="node3" presStyleIdx="2" presStyleCnt="8">
        <dgm:presLayoutVars>
          <dgm:chPref val="3"/>
        </dgm:presLayoutVars>
      </dgm:prSet>
      <dgm:spPr/>
    </dgm:pt>
    <dgm:pt modelId="{8D143654-AE98-4122-9493-415F064079C3}" type="pres">
      <dgm:prSet presAssocID="{E3EFC04B-4AB0-4301-A174-97050C076588}" presName="rootConnector" presStyleLbl="node3" presStyleIdx="2" presStyleCnt="8"/>
      <dgm:spPr/>
    </dgm:pt>
    <dgm:pt modelId="{BDFDE9BE-9DD0-453B-BE26-9885B95CD88D}" type="pres">
      <dgm:prSet presAssocID="{E3EFC04B-4AB0-4301-A174-97050C076588}" presName="hierChild4" presStyleCnt="0"/>
      <dgm:spPr/>
    </dgm:pt>
    <dgm:pt modelId="{26623A82-FE4E-4693-BB70-C16DB222ABF9}" type="pres">
      <dgm:prSet presAssocID="{E3EFC04B-4AB0-4301-A174-97050C076588}" presName="hierChild5" presStyleCnt="0"/>
      <dgm:spPr/>
    </dgm:pt>
    <dgm:pt modelId="{99C42530-71B6-4D8E-BDDE-CB0FDF909573}" type="pres">
      <dgm:prSet presAssocID="{9CB89008-60E0-4057-8D97-F22435F25EBF}" presName="hierChild5" presStyleCnt="0"/>
      <dgm:spPr/>
    </dgm:pt>
    <dgm:pt modelId="{8C851A66-BBD0-4B7C-BFA1-428E0CABFD8D}" type="pres">
      <dgm:prSet presAssocID="{17C203FF-B7D8-4F7E-AC09-3E85F0BAC3F3}" presName="Name37" presStyleLbl="parChTrans1D2" presStyleIdx="2" presStyleCnt="4"/>
      <dgm:spPr/>
    </dgm:pt>
    <dgm:pt modelId="{9BCA31F1-D36B-4141-B81F-4B0E2BEC46AA}" type="pres">
      <dgm:prSet presAssocID="{C2AAF358-1FB7-4AE8-A6FA-01328075EC13}" presName="hierRoot2" presStyleCnt="0">
        <dgm:presLayoutVars>
          <dgm:hierBranch val="init"/>
        </dgm:presLayoutVars>
      </dgm:prSet>
      <dgm:spPr/>
    </dgm:pt>
    <dgm:pt modelId="{A41605F0-53EB-4EE0-8D2F-D63A59951681}" type="pres">
      <dgm:prSet presAssocID="{C2AAF358-1FB7-4AE8-A6FA-01328075EC13}" presName="rootComposite" presStyleCnt="0"/>
      <dgm:spPr/>
    </dgm:pt>
    <dgm:pt modelId="{6718A499-7BC4-41A3-9926-1B96427FD4F7}" type="pres">
      <dgm:prSet presAssocID="{C2AAF358-1FB7-4AE8-A6FA-01328075EC13}" presName="rootText" presStyleLbl="node2" presStyleIdx="2" presStyleCnt="4">
        <dgm:presLayoutVars>
          <dgm:chPref val="3"/>
        </dgm:presLayoutVars>
      </dgm:prSet>
      <dgm:spPr/>
    </dgm:pt>
    <dgm:pt modelId="{87692634-F540-40C5-ACE0-EF0B21A7584B}" type="pres">
      <dgm:prSet presAssocID="{C2AAF358-1FB7-4AE8-A6FA-01328075EC13}" presName="rootConnector" presStyleLbl="node2" presStyleIdx="2" presStyleCnt="4"/>
      <dgm:spPr/>
    </dgm:pt>
    <dgm:pt modelId="{A8A8B601-96E8-40D5-ADA9-8923D6A017EB}" type="pres">
      <dgm:prSet presAssocID="{C2AAF358-1FB7-4AE8-A6FA-01328075EC13}" presName="hierChild4" presStyleCnt="0"/>
      <dgm:spPr/>
    </dgm:pt>
    <dgm:pt modelId="{00C6B141-1A56-4372-A369-196EDCC53CF6}" type="pres">
      <dgm:prSet presAssocID="{1C4290A1-269A-4309-82A8-779FFFECD479}" presName="Name37" presStyleLbl="parChTrans1D3" presStyleIdx="3" presStyleCnt="8"/>
      <dgm:spPr/>
    </dgm:pt>
    <dgm:pt modelId="{B57152DF-25A9-475B-B4C1-1233D8C39CBB}" type="pres">
      <dgm:prSet presAssocID="{2926AAD5-9462-4D0B-BBE1-4FA0F5770B61}" presName="hierRoot2" presStyleCnt="0">
        <dgm:presLayoutVars>
          <dgm:hierBranch val="init"/>
        </dgm:presLayoutVars>
      </dgm:prSet>
      <dgm:spPr/>
    </dgm:pt>
    <dgm:pt modelId="{75314041-2A4A-424A-9CCD-F11FF8FF564A}" type="pres">
      <dgm:prSet presAssocID="{2926AAD5-9462-4D0B-BBE1-4FA0F5770B61}" presName="rootComposite" presStyleCnt="0"/>
      <dgm:spPr/>
    </dgm:pt>
    <dgm:pt modelId="{1A9EDD80-3996-4A5A-82AB-CCEB89D35EE3}" type="pres">
      <dgm:prSet presAssocID="{2926AAD5-9462-4D0B-BBE1-4FA0F5770B61}" presName="rootText" presStyleLbl="node3" presStyleIdx="3" presStyleCnt="8">
        <dgm:presLayoutVars>
          <dgm:chPref val="3"/>
        </dgm:presLayoutVars>
      </dgm:prSet>
      <dgm:spPr/>
    </dgm:pt>
    <dgm:pt modelId="{622F66F8-C2AE-40AE-B0B4-610AA8D3CF14}" type="pres">
      <dgm:prSet presAssocID="{2926AAD5-9462-4D0B-BBE1-4FA0F5770B61}" presName="rootConnector" presStyleLbl="node3" presStyleIdx="3" presStyleCnt="8"/>
      <dgm:spPr/>
    </dgm:pt>
    <dgm:pt modelId="{C1270573-C8B5-4DF3-A316-44CCB427566C}" type="pres">
      <dgm:prSet presAssocID="{2926AAD5-9462-4D0B-BBE1-4FA0F5770B61}" presName="hierChild4" presStyleCnt="0"/>
      <dgm:spPr/>
    </dgm:pt>
    <dgm:pt modelId="{937487E3-9EB7-480D-8CF1-1C1E67E39856}" type="pres">
      <dgm:prSet presAssocID="{2926AAD5-9462-4D0B-BBE1-4FA0F5770B61}" presName="hierChild5" presStyleCnt="0"/>
      <dgm:spPr/>
    </dgm:pt>
    <dgm:pt modelId="{59BD0C02-EF65-4B6F-B15A-9DB6177AE1C4}" type="pres">
      <dgm:prSet presAssocID="{6D45C09E-A56E-43F1-BF81-6C5280C5CA0E}" presName="Name37" presStyleLbl="parChTrans1D3" presStyleIdx="4" presStyleCnt="8"/>
      <dgm:spPr/>
    </dgm:pt>
    <dgm:pt modelId="{E3C86398-471E-4BCC-8DF6-FCD8A0250703}" type="pres">
      <dgm:prSet presAssocID="{02D80C00-1C4A-4797-AC01-F9D9C56B2326}" presName="hierRoot2" presStyleCnt="0">
        <dgm:presLayoutVars>
          <dgm:hierBranch val="init"/>
        </dgm:presLayoutVars>
      </dgm:prSet>
      <dgm:spPr/>
    </dgm:pt>
    <dgm:pt modelId="{F84D05F4-38B5-44B8-8D64-B1D894BA9DB0}" type="pres">
      <dgm:prSet presAssocID="{02D80C00-1C4A-4797-AC01-F9D9C56B2326}" presName="rootComposite" presStyleCnt="0"/>
      <dgm:spPr/>
    </dgm:pt>
    <dgm:pt modelId="{0B656DAD-E89E-4A51-B5B8-C44561B1CCA4}" type="pres">
      <dgm:prSet presAssocID="{02D80C00-1C4A-4797-AC01-F9D9C56B2326}" presName="rootText" presStyleLbl="node3" presStyleIdx="4" presStyleCnt="8">
        <dgm:presLayoutVars>
          <dgm:chPref val="3"/>
        </dgm:presLayoutVars>
      </dgm:prSet>
      <dgm:spPr/>
    </dgm:pt>
    <dgm:pt modelId="{60033ED1-E16A-48E6-AE4F-E99E1C6786C1}" type="pres">
      <dgm:prSet presAssocID="{02D80C00-1C4A-4797-AC01-F9D9C56B2326}" presName="rootConnector" presStyleLbl="node3" presStyleIdx="4" presStyleCnt="8"/>
      <dgm:spPr/>
    </dgm:pt>
    <dgm:pt modelId="{70E7B021-DC80-4E1D-ABD4-D9D5BCDAF0F9}" type="pres">
      <dgm:prSet presAssocID="{02D80C00-1C4A-4797-AC01-F9D9C56B2326}" presName="hierChild4" presStyleCnt="0"/>
      <dgm:spPr/>
    </dgm:pt>
    <dgm:pt modelId="{CE16C6F8-C1EE-4B4C-AC51-9372EC630AB3}" type="pres">
      <dgm:prSet presAssocID="{02D80C00-1C4A-4797-AC01-F9D9C56B2326}" presName="hierChild5" presStyleCnt="0"/>
      <dgm:spPr/>
    </dgm:pt>
    <dgm:pt modelId="{C9BBB051-2227-46C6-A9DF-7829BE26153E}" type="pres">
      <dgm:prSet presAssocID="{C2AAF358-1FB7-4AE8-A6FA-01328075EC13}" presName="hierChild5" presStyleCnt="0"/>
      <dgm:spPr/>
    </dgm:pt>
    <dgm:pt modelId="{885489C4-2BFE-43B7-948E-DA6ADDE32B6D}" type="pres">
      <dgm:prSet presAssocID="{0152FF8F-7728-4E9E-9284-3CDF48D67B58}" presName="Name37" presStyleLbl="parChTrans1D2" presStyleIdx="3" presStyleCnt="4"/>
      <dgm:spPr/>
    </dgm:pt>
    <dgm:pt modelId="{C357B0B1-A044-485B-8F70-85392D47B3E9}" type="pres">
      <dgm:prSet presAssocID="{9DDC4C10-C2A1-428C-B2A5-A48F2EC7B843}" presName="hierRoot2" presStyleCnt="0">
        <dgm:presLayoutVars>
          <dgm:hierBranch val="init"/>
        </dgm:presLayoutVars>
      </dgm:prSet>
      <dgm:spPr/>
    </dgm:pt>
    <dgm:pt modelId="{469CD8B9-0388-46C0-8845-A594745EADD7}" type="pres">
      <dgm:prSet presAssocID="{9DDC4C10-C2A1-428C-B2A5-A48F2EC7B843}" presName="rootComposite" presStyleCnt="0"/>
      <dgm:spPr/>
    </dgm:pt>
    <dgm:pt modelId="{BF2A65BD-D52F-4DF6-823B-6D8D315D4707}" type="pres">
      <dgm:prSet presAssocID="{9DDC4C10-C2A1-428C-B2A5-A48F2EC7B843}" presName="rootText" presStyleLbl="node2" presStyleIdx="3" presStyleCnt="4">
        <dgm:presLayoutVars>
          <dgm:chPref val="3"/>
        </dgm:presLayoutVars>
      </dgm:prSet>
      <dgm:spPr/>
    </dgm:pt>
    <dgm:pt modelId="{25013D93-3558-4689-8B60-3EB57B471695}" type="pres">
      <dgm:prSet presAssocID="{9DDC4C10-C2A1-428C-B2A5-A48F2EC7B843}" presName="rootConnector" presStyleLbl="node2" presStyleIdx="3" presStyleCnt="4"/>
      <dgm:spPr/>
    </dgm:pt>
    <dgm:pt modelId="{28BAF432-71F0-4623-BA6F-F233FF52E968}" type="pres">
      <dgm:prSet presAssocID="{9DDC4C10-C2A1-428C-B2A5-A48F2EC7B843}" presName="hierChild4" presStyleCnt="0"/>
      <dgm:spPr/>
    </dgm:pt>
    <dgm:pt modelId="{009AF18C-5DD0-420D-A8B4-263AE2392A77}" type="pres">
      <dgm:prSet presAssocID="{89D9F841-E770-46C6-85F3-B4A24C54E4F2}" presName="Name37" presStyleLbl="parChTrans1D3" presStyleIdx="5" presStyleCnt="8"/>
      <dgm:spPr/>
    </dgm:pt>
    <dgm:pt modelId="{66D687A1-427E-4F7A-B505-F5A1A9545D70}" type="pres">
      <dgm:prSet presAssocID="{14AC233D-292C-439C-8135-A4A82085DB22}" presName="hierRoot2" presStyleCnt="0">
        <dgm:presLayoutVars>
          <dgm:hierBranch val="init"/>
        </dgm:presLayoutVars>
      </dgm:prSet>
      <dgm:spPr/>
    </dgm:pt>
    <dgm:pt modelId="{DD7CC408-E027-4E57-A25A-0A11FB84E5EC}" type="pres">
      <dgm:prSet presAssocID="{14AC233D-292C-439C-8135-A4A82085DB22}" presName="rootComposite" presStyleCnt="0"/>
      <dgm:spPr/>
    </dgm:pt>
    <dgm:pt modelId="{F83ECEE1-0F3D-4CB8-9EB1-2B867E3EE3DE}" type="pres">
      <dgm:prSet presAssocID="{14AC233D-292C-439C-8135-A4A82085DB22}" presName="rootText" presStyleLbl="node3" presStyleIdx="5" presStyleCnt="8" custLinFactY="25541" custLinFactNeighborX="-2206" custLinFactNeighborY="100000">
        <dgm:presLayoutVars>
          <dgm:chPref val="3"/>
        </dgm:presLayoutVars>
      </dgm:prSet>
      <dgm:spPr/>
    </dgm:pt>
    <dgm:pt modelId="{623073D2-CAF7-4E65-B732-7555D7750D29}" type="pres">
      <dgm:prSet presAssocID="{14AC233D-292C-439C-8135-A4A82085DB22}" presName="rootConnector" presStyleLbl="node3" presStyleIdx="5" presStyleCnt="8"/>
      <dgm:spPr/>
    </dgm:pt>
    <dgm:pt modelId="{7330C513-5C80-454B-A443-A9AD3D9DA0B8}" type="pres">
      <dgm:prSet presAssocID="{14AC233D-292C-439C-8135-A4A82085DB22}" presName="hierChild4" presStyleCnt="0"/>
      <dgm:spPr/>
    </dgm:pt>
    <dgm:pt modelId="{D29A0C04-3D61-4454-A9BA-93FAA214A11A}" type="pres">
      <dgm:prSet presAssocID="{14AC233D-292C-439C-8135-A4A82085DB22}" presName="hierChild5" presStyleCnt="0"/>
      <dgm:spPr/>
    </dgm:pt>
    <dgm:pt modelId="{F8519D93-A642-43BF-9D67-B0D0B528FCC9}" type="pres">
      <dgm:prSet presAssocID="{6C106374-CCBE-4980-8D49-7D15B624623B}" presName="Name37" presStyleLbl="parChTrans1D3" presStyleIdx="6" presStyleCnt="8"/>
      <dgm:spPr/>
    </dgm:pt>
    <dgm:pt modelId="{BF04D4AA-1897-4A13-B8D5-D2D2E9E35460}" type="pres">
      <dgm:prSet presAssocID="{91CC43B2-B50B-4C96-8D72-19F0BA7CA7DF}" presName="hierRoot2" presStyleCnt="0">
        <dgm:presLayoutVars>
          <dgm:hierBranch val="init"/>
        </dgm:presLayoutVars>
      </dgm:prSet>
      <dgm:spPr/>
    </dgm:pt>
    <dgm:pt modelId="{C4EBC4AF-DA56-4FF3-8C0C-393A0A30E514}" type="pres">
      <dgm:prSet presAssocID="{91CC43B2-B50B-4C96-8D72-19F0BA7CA7DF}" presName="rootComposite" presStyleCnt="0"/>
      <dgm:spPr/>
    </dgm:pt>
    <dgm:pt modelId="{8B36CD9E-5D25-49F7-B6B5-B8A066B611E9}" type="pres">
      <dgm:prSet presAssocID="{91CC43B2-B50B-4C96-8D72-19F0BA7CA7DF}" presName="rootText" presStyleLbl="node3" presStyleIdx="6" presStyleCnt="8" custLinFactY="-58181" custLinFactNeighborX="-2834" custLinFactNeighborY="-100000">
        <dgm:presLayoutVars>
          <dgm:chPref val="3"/>
        </dgm:presLayoutVars>
      </dgm:prSet>
      <dgm:spPr/>
    </dgm:pt>
    <dgm:pt modelId="{E05D3B80-AA15-4C95-A06B-49CE497CDCEB}" type="pres">
      <dgm:prSet presAssocID="{91CC43B2-B50B-4C96-8D72-19F0BA7CA7DF}" presName="rootConnector" presStyleLbl="node3" presStyleIdx="6" presStyleCnt="8"/>
      <dgm:spPr/>
    </dgm:pt>
    <dgm:pt modelId="{251A8716-1E50-4E65-A2BF-68317D0A2764}" type="pres">
      <dgm:prSet presAssocID="{91CC43B2-B50B-4C96-8D72-19F0BA7CA7DF}" presName="hierChild4" presStyleCnt="0"/>
      <dgm:spPr/>
    </dgm:pt>
    <dgm:pt modelId="{97231E92-4D81-4FC4-86F1-2C87D7C0BA7F}" type="pres">
      <dgm:prSet presAssocID="{91CC43B2-B50B-4C96-8D72-19F0BA7CA7DF}" presName="hierChild5" presStyleCnt="0"/>
      <dgm:spPr/>
    </dgm:pt>
    <dgm:pt modelId="{CA5F3063-79B8-42F9-B226-C0C8758ED42A}" type="pres">
      <dgm:prSet presAssocID="{30FE430A-0303-4F7D-8B4D-62F36B1D190B}" presName="Name37" presStyleLbl="parChTrans1D3" presStyleIdx="7" presStyleCnt="8"/>
      <dgm:spPr/>
    </dgm:pt>
    <dgm:pt modelId="{BAF7C948-6056-4DAF-9A14-AF7413842568}" type="pres">
      <dgm:prSet presAssocID="{75ABAEE3-7B7B-4109-A922-113895F88C8F}" presName="hierRoot2" presStyleCnt="0">
        <dgm:presLayoutVars>
          <dgm:hierBranch val="init"/>
        </dgm:presLayoutVars>
      </dgm:prSet>
      <dgm:spPr/>
    </dgm:pt>
    <dgm:pt modelId="{B21AF921-EB50-4BBA-8A4D-E7719BF160B9}" type="pres">
      <dgm:prSet presAssocID="{75ABAEE3-7B7B-4109-A922-113895F88C8F}" presName="rootComposite" presStyleCnt="0"/>
      <dgm:spPr/>
    </dgm:pt>
    <dgm:pt modelId="{B06A089A-A5DA-4834-AD33-29BE77474110}" type="pres">
      <dgm:prSet presAssocID="{75ABAEE3-7B7B-4109-A922-113895F88C8F}" presName="rootText" presStyleLbl="node3" presStyleIdx="7" presStyleCnt="8">
        <dgm:presLayoutVars>
          <dgm:chPref val="3"/>
        </dgm:presLayoutVars>
      </dgm:prSet>
      <dgm:spPr/>
    </dgm:pt>
    <dgm:pt modelId="{D4D609DB-E3DA-4FEE-B441-2D15E7AFBD5F}" type="pres">
      <dgm:prSet presAssocID="{75ABAEE3-7B7B-4109-A922-113895F88C8F}" presName="rootConnector" presStyleLbl="node3" presStyleIdx="7" presStyleCnt="8"/>
      <dgm:spPr/>
    </dgm:pt>
    <dgm:pt modelId="{DB95AACD-242B-4208-A3B6-252325E8E78A}" type="pres">
      <dgm:prSet presAssocID="{75ABAEE3-7B7B-4109-A922-113895F88C8F}" presName="hierChild4" presStyleCnt="0"/>
      <dgm:spPr/>
    </dgm:pt>
    <dgm:pt modelId="{020591D9-6DE3-4301-977C-D1F59D5F5E93}" type="pres">
      <dgm:prSet presAssocID="{75ABAEE3-7B7B-4109-A922-113895F88C8F}" presName="hierChild5" presStyleCnt="0"/>
      <dgm:spPr/>
    </dgm:pt>
    <dgm:pt modelId="{5ADA51A3-14DB-4423-92E4-636E51D0F731}" type="pres">
      <dgm:prSet presAssocID="{9DDC4C10-C2A1-428C-B2A5-A48F2EC7B843}" presName="hierChild5" presStyleCnt="0"/>
      <dgm:spPr/>
    </dgm:pt>
    <dgm:pt modelId="{155D1D06-FD56-4F8D-97D3-874C3728C2D7}" type="pres">
      <dgm:prSet presAssocID="{A0090BCC-127F-4F76-8A98-7AA1E09D741B}" presName="hierChild3" presStyleCnt="0"/>
      <dgm:spPr/>
    </dgm:pt>
  </dgm:ptLst>
  <dgm:cxnLst>
    <dgm:cxn modelId="{BC162306-D7A0-45FC-BB5E-2F72247B47F4}" type="presOf" srcId="{1C4290A1-269A-4309-82A8-779FFFECD479}" destId="{00C6B141-1A56-4372-A369-196EDCC53CF6}" srcOrd="0" destOrd="0" presId="urn:microsoft.com/office/officeart/2005/8/layout/orgChart1"/>
    <dgm:cxn modelId="{1A263C0C-67E2-4ACA-AA51-076D4402E80A}" type="presOf" srcId="{9CB89008-60E0-4057-8D97-F22435F25EBF}" destId="{E369EBC6-D6B4-4F8E-B3E7-500CC418D52E}" srcOrd="1" destOrd="0" presId="urn:microsoft.com/office/officeart/2005/8/layout/orgChart1"/>
    <dgm:cxn modelId="{96186111-A1B1-4CC9-AEAA-9DA5FC48BEF9}" type="presOf" srcId="{3251E7DE-B184-45AA-9619-A9C2699DD62B}" destId="{960B4A5B-2C60-43F4-813E-79F348C87593}" srcOrd="0" destOrd="0" presId="urn:microsoft.com/office/officeart/2005/8/layout/orgChart1"/>
    <dgm:cxn modelId="{79828717-662A-4A6C-940C-1BC15DC81D48}" type="presOf" srcId="{02D80C00-1C4A-4797-AC01-F9D9C56B2326}" destId="{60033ED1-E16A-48E6-AE4F-E99E1C6786C1}" srcOrd="1" destOrd="0" presId="urn:microsoft.com/office/officeart/2005/8/layout/orgChart1"/>
    <dgm:cxn modelId="{41413618-2432-4567-8D59-C65D897A1EA8}" type="presOf" srcId="{1D14F6CB-944B-4706-AD17-268DFFD7021D}" destId="{21538F34-06CA-42BF-A59A-AD7BACC5A537}" srcOrd="1" destOrd="0" presId="urn:microsoft.com/office/officeart/2005/8/layout/orgChart1"/>
    <dgm:cxn modelId="{4E693C1C-1185-4743-8875-BB3D03C60F2C}" type="presOf" srcId="{A0090BCC-127F-4F76-8A98-7AA1E09D741B}" destId="{534E5187-B74E-453E-A6D2-0949F9E610F4}" srcOrd="0" destOrd="0" presId="urn:microsoft.com/office/officeart/2005/8/layout/orgChart1"/>
    <dgm:cxn modelId="{2E79C11E-CC83-4FAB-AEF0-8B31DA3F4C01}" type="presOf" srcId="{8326378F-3BF8-40BA-86AE-569F6DCB71AD}" destId="{9F96C42A-82BF-4C59-A093-A31261209E7E}" srcOrd="0" destOrd="0" presId="urn:microsoft.com/office/officeart/2005/8/layout/orgChart1"/>
    <dgm:cxn modelId="{66F3B621-0A5F-4082-88A9-8079BF654151}" type="presOf" srcId="{386FEF4F-16C5-4F15-BCA1-BECD132A8E12}" destId="{909127F3-420E-491A-8C8E-272109285DD6}" srcOrd="0" destOrd="0" presId="urn:microsoft.com/office/officeart/2005/8/layout/orgChart1"/>
    <dgm:cxn modelId="{1FC39A22-1644-4314-8D5B-09A84D985207}" type="presOf" srcId="{E3EFC04B-4AB0-4301-A174-97050C076588}" destId="{8D143654-AE98-4122-9493-415F064079C3}" srcOrd="1" destOrd="0" presId="urn:microsoft.com/office/officeart/2005/8/layout/orgChart1"/>
    <dgm:cxn modelId="{66FD132E-EC05-405E-986A-498948941EBE}" type="presOf" srcId="{9CB89008-60E0-4057-8D97-F22435F25EBF}" destId="{BE48C46E-38FD-44AF-B8FB-A4D77FACE67C}" srcOrd="0" destOrd="0" presId="urn:microsoft.com/office/officeart/2005/8/layout/orgChart1"/>
    <dgm:cxn modelId="{8BB6AB2F-43CC-40DD-8886-2A90D8CD2451}" srcId="{9CB89008-60E0-4057-8D97-F22435F25EBF}" destId="{28CB975B-9857-4ADD-B018-4C70C410CB84}" srcOrd="0" destOrd="0" parTransId="{488CE2B2-BE3C-45A2-8CCC-BA7A1BBA67E1}" sibTransId="{5D5D4C7D-1D39-4CA0-A7D4-459AF8AF42F0}"/>
    <dgm:cxn modelId="{A86AF62F-209D-488E-A4E3-278EB784772B}" type="presOf" srcId="{A3B64954-EB5A-48F0-97BB-5EAF9668CBD7}" destId="{78D1469C-F94B-4DB7-BB07-F5B331305264}" srcOrd="0" destOrd="0" presId="urn:microsoft.com/office/officeart/2005/8/layout/orgChart1"/>
    <dgm:cxn modelId="{1CFCEA36-9CBA-4E90-B5B4-E497F15C143A}" type="presOf" srcId="{91CC43B2-B50B-4C96-8D72-19F0BA7CA7DF}" destId="{8B36CD9E-5D25-49F7-B6B5-B8A066B611E9}" srcOrd="0" destOrd="0" presId="urn:microsoft.com/office/officeart/2005/8/layout/orgChart1"/>
    <dgm:cxn modelId="{FAF6C13A-0E0A-49F1-9B11-A4804EE68344}" type="presOf" srcId="{9DDC4C10-C2A1-428C-B2A5-A48F2EC7B843}" destId="{BF2A65BD-D52F-4DF6-823B-6D8D315D4707}" srcOrd="0" destOrd="0" presId="urn:microsoft.com/office/officeart/2005/8/layout/orgChart1"/>
    <dgm:cxn modelId="{DC49653D-8BA3-4CF2-B9BB-AA7F0C1FFC92}" type="presOf" srcId="{2926AAD5-9462-4D0B-BBE1-4FA0F5770B61}" destId="{1A9EDD80-3996-4A5A-82AB-CCEB89D35EE3}" srcOrd="0" destOrd="0" presId="urn:microsoft.com/office/officeart/2005/8/layout/orgChart1"/>
    <dgm:cxn modelId="{A242B15C-B09B-4C9D-8A77-95104C42FE63}" type="presOf" srcId="{2926AAD5-9462-4D0B-BBE1-4FA0F5770B61}" destId="{622F66F8-C2AE-40AE-B0B4-610AA8D3CF14}" srcOrd="1" destOrd="0" presId="urn:microsoft.com/office/officeart/2005/8/layout/orgChart1"/>
    <dgm:cxn modelId="{331C495E-D682-4D9D-BED4-E644DB38D6F0}" type="presOf" srcId="{28CB975B-9857-4ADD-B018-4C70C410CB84}" destId="{338BBB65-9557-488A-8D6E-785E66362CFE}" srcOrd="1" destOrd="0" presId="urn:microsoft.com/office/officeart/2005/8/layout/orgChart1"/>
    <dgm:cxn modelId="{C719795F-86DC-4F86-BF4E-5BC8D0D4B243}" srcId="{A0090BCC-127F-4F76-8A98-7AA1E09D741B}" destId="{9CB89008-60E0-4057-8D97-F22435F25EBF}" srcOrd="0" destOrd="0" parTransId="{3251E7DE-B184-45AA-9619-A9C2699DD62B}" sibTransId="{7F4EEFA4-12BC-41E7-B7BB-DF479001542A}"/>
    <dgm:cxn modelId="{93DB7743-F356-428A-8C0B-E636AEAEDB5E}" type="presOf" srcId="{17C203FF-B7D8-4F7E-AC09-3E85F0BAC3F3}" destId="{8C851A66-BBD0-4B7C-BFA1-428E0CABFD8D}" srcOrd="0" destOrd="0" presId="urn:microsoft.com/office/officeart/2005/8/layout/orgChart1"/>
    <dgm:cxn modelId="{DC521B46-99F1-41C2-9D11-D0A34CB20BA6}" type="presOf" srcId="{22D962F0-20CA-4B8F-93BA-9D39D6FA7457}" destId="{DB5B8F59-4CA1-479A-ACF9-1BB60D4CBB51}" srcOrd="0" destOrd="0" presId="urn:microsoft.com/office/officeart/2005/8/layout/orgChart1"/>
    <dgm:cxn modelId="{9FDC2166-18F0-40E1-A41F-A4EBCA924E38}" srcId="{9DDC4C10-C2A1-428C-B2A5-A48F2EC7B843}" destId="{75ABAEE3-7B7B-4109-A922-113895F88C8F}" srcOrd="2" destOrd="0" parTransId="{30FE430A-0303-4F7D-8B4D-62F36B1D190B}" sibTransId="{AF8989E1-D033-45B4-B3B1-FAF28484F75A}"/>
    <dgm:cxn modelId="{A6753C4A-7463-419F-89FF-5350FA8EB383}" srcId="{9CB89008-60E0-4057-8D97-F22435F25EBF}" destId="{1D14F6CB-944B-4706-AD17-268DFFD7021D}" srcOrd="1" destOrd="0" parTransId="{8326378F-3BF8-40BA-86AE-569F6DCB71AD}" sibTransId="{ECE2F34F-E630-4CCD-B7B1-939D3EC435F1}"/>
    <dgm:cxn modelId="{1EDF106B-062E-4756-9A0F-E43C129F6BAE}" type="presOf" srcId="{9DDC4C10-C2A1-428C-B2A5-A48F2EC7B843}" destId="{25013D93-3558-4689-8B60-3EB57B471695}" srcOrd="1" destOrd="0" presId="urn:microsoft.com/office/officeart/2005/8/layout/orgChart1"/>
    <dgm:cxn modelId="{6B774B4B-641C-472E-B392-009A5F38144E}" srcId="{A0090BCC-127F-4F76-8A98-7AA1E09D741B}" destId="{C2AAF358-1FB7-4AE8-A6FA-01328075EC13}" srcOrd="1" destOrd="0" parTransId="{17C203FF-B7D8-4F7E-AC09-3E85F0BAC3F3}" sibTransId="{478986C4-0AA6-4434-938B-171D7CA5D9FB}"/>
    <dgm:cxn modelId="{0EB15252-A17D-4835-B9E7-F64A5D2A1FF9}" type="presOf" srcId="{C2AAF358-1FB7-4AE8-A6FA-01328075EC13}" destId="{87692634-F540-40C5-ACE0-EF0B21A7584B}" srcOrd="1" destOrd="0" presId="urn:microsoft.com/office/officeart/2005/8/layout/orgChart1"/>
    <dgm:cxn modelId="{4353A572-14C1-4A35-A81D-FB935138DD33}" type="presOf" srcId="{6C106374-CCBE-4980-8D49-7D15B624623B}" destId="{F8519D93-A642-43BF-9D67-B0D0B528FCC9}" srcOrd="0" destOrd="0" presId="urn:microsoft.com/office/officeart/2005/8/layout/orgChart1"/>
    <dgm:cxn modelId="{33121578-ECB0-4803-84B0-F7756495F080}" srcId="{F5742A31-156D-4E29-A596-0BB109331FA2}" destId="{22D962F0-20CA-4B8F-93BA-9D39D6FA7457}" srcOrd="0" destOrd="0" parTransId="{A458F263-BF85-4C9E-9283-E39D2C8195B7}" sibTransId="{8CAE9D37-FCD7-4D0A-A787-C9DC3C74E311}"/>
    <dgm:cxn modelId="{89CB428E-0AE5-4400-9090-B0DF4E20FD5B}" type="presOf" srcId="{89D9F841-E770-46C6-85F3-B4A24C54E4F2}" destId="{009AF18C-5DD0-420D-A8B4-263AE2392A77}" srcOrd="0" destOrd="0" presId="urn:microsoft.com/office/officeart/2005/8/layout/orgChart1"/>
    <dgm:cxn modelId="{10E6F28E-436A-40A7-9E34-C3805A3C9CFB}" type="presOf" srcId="{A3B64954-EB5A-48F0-97BB-5EAF9668CBD7}" destId="{612FE0E1-D846-4958-BD3A-8C45EBB8AC49}" srcOrd="1" destOrd="0" presId="urn:microsoft.com/office/officeart/2005/8/layout/orgChart1"/>
    <dgm:cxn modelId="{2E9B7F90-63AD-4148-BD2F-65B32281E252}" type="presOf" srcId="{28CB975B-9857-4ADD-B018-4C70C410CB84}" destId="{CAC4EE58-6808-4D44-B903-A4E91743D367}" srcOrd="0" destOrd="0" presId="urn:microsoft.com/office/officeart/2005/8/layout/orgChart1"/>
    <dgm:cxn modelId="{5C8E8FA2-7B27-4972-B982-1BED52039D20}" type="presOf" srcId="{E3EFC04B-4AB0-4301-A174-97050C076588}" destId="{AAC068EA-87C5-4EF5-A6D9-90545260F1B5}" srcOrd="0" destOrd="0" presId="urn:microsoft.com/office/officeart/2005/8/layout/orgChart1"/>
    <dgm:cxn modelId="{06F794A2-1276-4D54-B441-4BEC65CB620B}" srcId="{22D962F0-20CA-4B8F-93BA-9D39D6FA7457}" destId="{A3B64954-EB5A-48F0-97BB-5EAF9668CBD7}" srcOrd="0" destOrd="0" parTransId="{6E46C247-8164-4F5E-AA4A-626B5B9FEABC}" sibTransId="{B00EACEC-4886-46B2-988E-5585987F46DB}"/>
    <dgm:cxn modelId="{65E397A6-F012-4F26-AF93-E2935923D819}" type="presOf" srcId="{14AC233D-292C-439C-8135-A4A82085DB22}" destId="{623073D2-CAF7-4E65-B732-7555D7750D29}" srcOrd="1" destOrd="0" presId="urn:microsoft.com/office/officeart/2005/8/layout/orgChart1"/>
    <dgm:cxn modelId="{6BF020A9-416D-48AD-8E63-AF2A6CF8516A}" type="presOf" srcId="{C2AAF358-1FB7-4AE8-A6FA-01328075EC13}" destId="{6718A499-7BC4-41A3-9926-1B96427FD4F7}" srcOrd="0" destOrd="0" presId="urn:microsoft.com/office/officeart/2005/8/layout/orgChart1"/>
    <dgm:cxn modelId="{3B4D50B1-3C7D-4E60-B2F1-A977BC27FFAE}" type="presOf" srcId="{6E46C247-8164-4F5E-AA4A-626B5B9FEABC}" destId="{B64D2795-0FF7-43A5-8F2F-D8F034B84F86}" srcOrd="0" destOrd="0" presId="urn:microsoft.com/office/officeart/2005/8/layout/orgChart1"/>
    <dgm:cxn modelId="{FF8E08B2-CADD-4CF5-A78E-84A6ECFBD329}" srcId="{C2AAF358-1FB7-4AE8-A6FA-01328075EC13}" destId="{2926AAD5-9462-4D0B-BBE1-4FA0F5770B61}" srcOrd="0" destOrd="0" parTransId="{1C4290A1-269A-4309-82A8-779FFFECD479}" sibTransId="{50A5C816-5531-44BD-8B66-D6DA339894EF}"/>
    <dgm:cxn modelId="{E2B68EB2-A8D7-4862-83C3-0A702F92FFE8}" type="presOf" srcId="{F5742A31-156D-4E29-A596-0BB109331FA2}" destId="{D9A00310-B847-472B-B033-715CFBC628F7}" srcOrd="0" destOrd="0" presId="urn:microsoft.com/office/officeart/2005/8/layout/orgChart1"/>
    <dgm:cxn modelId="{6F4E57B8-3700-4EBB-A938-12901CF441E3}" srcId="{9DDC4C10-C2A1-428C-B2A5-A48F2EC7B843}" destId="{14AC233D-292C-439C-8135-A4A82085DB22}" srcOrd="0" destOrd="0" parTransId="{89D9F841-E770-46C6-85F3-B4A24C54E4F2}" sibTransId="{6AE38D68-BFA1-4942-BD66-B91BD5AC0E55}"/>
    <dgm:cxn modelId="{025A65BA-2A78-4FB4-A64F-D3C210B1C7C8}" srcId="{9DDC4C10-C2A1-428C-B2A5-A48F2EC7B843}" destId="{91CC43B2-B50B-4C96-8D72-19F0BA7CA7DF}" srcOrd="1" destOrd="0" parTransId="{6C106374-CCBE-4980-8D49-7D15B624623B}" sibTransId="{ECA45AC3-4E8A-4456-B06D-E38C45C900BB}"/>
    <dgm:cxn modelId="{5A8E36C2-B192-4A96-BA57-92866708F26D}" type="presOf" srcId="{14AC233D-292C-439C-8135-A4A82085DB22}" destId="{F83ECEE1-0F3D-4CB8-9EB1-2B867E3EE3DE}" srcOrd="0" destOrd="0" presId="urn:microsoft.com/office/officeart/2005/8/layout/orgChart1"/>
    <dgm:cxn modelId="{AFF446C2-B528-4B79-8054-C9B63ECD3814}" srcId="{A0090BCC-127F-4F76-8A98-7AA1E09D741B}" destId="{9DDC4C10-C2A1-428C-B2A5-A48F2EC7B843}" srcOrd="2" destOrd="0" parTransId="{0152FF8F-7728-4E9E-9284-3CDF48D67B58}" sibTransId="{F4F3FC3A-FCC1-41D6-BDD6-90FEC068E0B6}"/>
    <dgm:cxn modelId="{58B39FCC-9B46-4B73-8B9C-FA3F4CFDD713}" type="presOf" srcId="{1D14F6CB-944B-4706-AD17-268DFFD7021D}" destId="{E88A90C2-E2B3-43FE-AA4A-FA136B98DC76}" srcOrd="0" destOrd="0" presId="urn:microsoft.com/office/officeart/2005/8/layout/orgChart1"/>
    <dgm:cxn modelId="{176CDBCC-C695-4923-B312-FCE8F2612BFF}" type="presOf" srcId="{02D80C00-1C4A-4797-AC01-F9D9C56B2326}" destId="{0B656DAD-E89E-4A51-B5B8-C44561B1CCA4}" srcOrd="0" destOrd="0" presId="urn:microsoft.com/office/officeart/2005/8/layout/orgChart1"/>
    <dgm:cxn modelId="{D30A81D6-52F3-4BEF-BD5D-27AEE6CC77B8}" type="presOf" srcId="{0152FF8F-7728-4E9E-9284-3CDF48D67B58}" destId="{885489C4-2BFE-43B7-948E-DA6ADDE32B6D}" srcOrd="0" destOrd="0" presId="urn:microsoft.com/office/officeart/2005/8/layout/orgChart1"/>
    <dgm:cxn modelId="{215C12E0-B072-4048-AC5F-853A62B7EA09}" type="presOf" srcId="{75ABAEE3-7B7B-4109-A922-113895F88C8F}" destId="{B06A089A-A5DA-4834-AD33-29BE77474110}" srcOrd="0" destOrd="0" presId="urn:microsoft.com/office/officeart/2005/8/layout/orgChart1"/>
    <dgm:cxn modelId="{DE107CE2-708E-4991-986D-287BD2BF0322}" type="presOf" srcId="{30FE430A-0303-4F7D-8B4D-62F36B1D190B}" destId="{CA5F3063-79B8-42F9-B226-C0C8758ED42A}" srcOrd="0" destOrd="0" presId="urn:microsoft.com/office/officeart/2005/8/layout/orgChart1"/>
    <dgm:cxn modelId="{14E8F0EC-BEDD-41FD-AAEF-9F7520D8F966}" type="presOf" srcId="{22D962F0-20CA-4B8F-93BA-9D39D6FA7457}" destId="{FD798D60-CF31-467E-9BE7-E81AE2576550}" srcOrd="1" destOrd="0" presId="urn:microsoft.com/office/officeart/2005/8/layout/orgChart1"/>
    <dgm:cxn modelId="{46EF9FEE-9B3D-4F84-B0F8-068025DBAAA6}" type="presOf" srcId="{91CC43B2-B50B-4C96-8D72-19F0BA7CA7DF}" destId="{E05D3B80-AA15-4C95-A06B-49CE497CDCEB}" srcOrd="1" destOrd="0" presId="urn:microsoft.com/office/officeart/2005/8/layout/orgChart1"/>
    <dgm:cxn modelId="{BB8DC2F1-4A59-4341-9FAB-5E72F8A6AA5F}" srcId="{C2AAF358-1FB7-4AE8-A6FA-01328075EC13}" destId="{02D80C00-1C4A-4797-AC01-F9D9C56B2326}" srcOrd="1" destOrd="0" parTransId="{6D45C09E-A56E-43F1-BF81-6C5280C5CA0E}" sibTransId="{6FA122A4-CCA1-4EC1-9BD8-544AB566FD94}"/>
    <dgm:cxn modelId="{CB8BA8F5-CC7C-4A51-B93F-EAD9AA14DE8D}" type="presOf" srcId="{6D45C09E-A56E-43F1-BF81-6C5280C5CA0E}" destId="{59BD0C02-EF65-4B6F-B15A-9DB6177AE1C4}" srcOrd="0" destOrd="0" presId="urn:microsoft.com/office/officeart/2005/8/layout/orgChart1"/>
    <dgm:cxn modelId="{E0BEC2F5-5421-4B6F-B2A4-66997EFD246D}" srcId="{F5742A31-156D-4E29-A596-0BB109331FA2}" destId="{A0090BCC-127F-4F76-8A98-7AA1E09D741B}" srcOrd="1" destOrd="0" parTransId="{EFDAEA16-94A0-4C89-9211-BCF3E27858C6}" sibTransId="{44FF9238-E57D-4347-87A7-8F92130BF06F}"/>
    <dgm:cxn modelId="{A21C3AF9-84EF-4FDF-B243-CD349E278A24}" type="presOf" srcId="{75ABAEE3-7B7B-4109-A922-113895F88C8F}" destId="{D4D609DB-E3DA-4FEE-B441-2D15E7AFBD5F}" srcOrd="1" destOrd="0" presId="urn:microsoft.com/office/officeart/2005/8/layout/orgChart1"/>
    <dgm:cxn modelId="{F0F429FA-C2A2-43DC-A0BF-CDAF0F1E9A12}" type="presOf" srcId="{A0090BCC-127F-4F76-8A98-7AA1E09D741B}" destId="{4F6F4AAB-0297-4161-AECA-FD59E0D3D73E}" srcOrd="1" destOrd="0" presId="urn:microsoft.com/office/officeart/2005/8/layout/orgChart1"/>
    <dgm:cxn modelId="{136A03FE-32C4-4347-B716-5FE399D0D33F}" srcId="{9CB89008-60E0-4057-8D97-F22435F25EBF}" destId="{E3EFC04B-4AB0-4301-A174-97050C076588}" srcOrd="2" destOrd="0" parTransId="{386FEF4F-16C5-4F15-BCA1-BECD132A8E12}" sibTransId="{B7CF208C-343C-472D-B317-B69591F9B71E}"/>
    <dgm:cxn modelId="{A98B70FF-395F-45ED-81B8-C0DC34E22021}" type="presOf" srcId="{488CE2B2-BE3C-45A2-8CCC-BA7A1BBA67E1}" destId="{F3B81B60-B3E1-4F47-8102-25AEB327C265}" srcOrd="0" destOrd="0" presId="urn:microsoft.com/office/officeart/2005/8/layout/orgChart1"/>
    <dgm:cxn modelId="{C303B1A5-6B49-4C55-BFF1-FA6BF704B5A4}" type="presParOf" srcId="{D9A00310-B847-472B-B033-715CFBC628F7}" destId="{BB38AFB9-CFA4-4598-ACC3-61B129AC60B5}" srcOrd="0" destOrd="0" presId="urn:microsoft.com/office/officeart/2005/8/layout/orgChart1"/>
    <dgm:cxn modelId="{39F51B32-9990-46A7-A4A9-9282EB54128D}" type="presParOf" srcId="{BB38AFB9-CFA4-4598-ACC3-61B129AC60B5}" destId="{E6A7F0CF-362B-4B28-8844-CC0AA3C4A688}" srcOrd="0" destOrd="0" presId="urn:microsoft.com/office/officeart/2005/8/layout/orgChart1"/>
    <dgm:cxn modelId="{CB026BF8-549C-4B59-967D-FADD89F931B6}" type="presParOf" srcId="{E6A7F0CF-362B-4B28-8844-CC0AA3C4A688}" destId="{DB5B8F59-4CA1-479A-ACF9-1BB60D4CBB51}" srcOrd="0" destOrd="0" presId="urn:microsoft.com/office/officeart/2005/8/layout/orgChart1"/>
    <dgm:cxn modelId="{0D9F0637-9158-48AB-AC86-626A2250861D}" type="presParOf" srcId="{E6A7F0CF-362B-4B28-8844-CC0AA3C4A688}" destId="{FD798D60-CF31-467E-9BE7-E81AE2576550}" srcOrd="1" destOrd="0" presId="urn:microsoft.com/office/officeart/2005/8/layout/orgChart1"/>
    <dgm:cxn modelId="{E3AF8714-C4E6-4907-9352-7173FA7983C4}" type="presParOf" srcId="{BB38AFB9-CFA4-4598-ACC3-61B129AC60B5}" destId="{534AED9D-D892-450A-B6C3-0A85EF5AF01B}" srcOrd="1" destOrd="0" presId="urn:microsoft.com/office/officeart/2005/8/layout/orgChart1"/>
    <dgm:cxn modelId="{A4931208-7BA4-49DB-A4D3-26ADB1C0C776}" type="presParOf" srcId="{534AED9D-D892-450A-B6C3-0A85EF5AF01B}" destId="{B64D2795-0FF7-43A5-8F2F-D8F034B84F86}" srcOrd="0" destOrd="0" presId="urn:microsoft.com/office/officeart/2005/8/layout/orgChart1"/>
    <dgm:cxn modelId="{89AE84C4-DF56-4540-97A0-EEB0097AD40C}" type="presParOf" srcId="{534AED9D-D892-450A-B6C3-0A85EF5AF01B}" destId="{29F526FB-D63D-4A77-81F9-299475804C87}" srcOrd="1" destOrd="0" presId="urn:microsoft.com/office/officeart/2005/8/layout/orgChart1"/>
    <dgm:cxn modelId="{E3FF2598-C7AB-436F-8C17-66228467616E}" type="presParOf" srcId="{29F526FB-D63D-4A77-81F9-299475804C87}" destId="{4002D7EA-27D8-4AF8-8714-0060D497ACB3}" srcOrd="0" destOrd="0" presId="urn:microsoft.com/office/officeart/2005/8/layout/orgChart1"/>
    <dgm:cxn modelId="{2A4B1FEB-FA71-451A-8859-4200105E4D07}" type="presParOf" srcId="{4002D7EA-27D8-4AF8-8714-0060D497ACB3}" destId="{78D1469C-F94B-4DB7-BB07-F5B331305264}" srcOrd="0" destOrd="0" presId="urn:microsoft.com/office/officeart/2005/8/layout/orgChart1"/>
    <dgm:cxn modelId="{D7B9490B-E8DA-4FA4-807C-0F9E5A7A458C}" type="presParOf" srcId="{4002D7EA-27D8-4AF8-8714-0060D497ACB3}" destId="{612FE0E1-D846-4958-BD3A-8C45EBB8AC49}" srcOrd="1" destOrd="0" presId="urn:microsoft.com/office/officeart/2005/8/layout/orgChart1"/>
    <dgm:cxn modelId="{B142B403-FADE-46F0-9C8F-A24FD6BDAC4A}" type="presParOf" srcId="{29F526FB-D63D-4A77-81F9-299475804C87}" destId="{522B9B3C-D7F3-451C-9E73-44269FB85DF0}" srcOrd="1" destOrd="0" presId="urn:microsoft.com/office/officeart/2005/8/layout/orgChart1"/>
    <dgm:cxn modelId="{87D38E6F-5791-427D-9861-307EFDB0FB33}" type="presParOf" srcId="{29F526FB-D63D-4A77-81F9-299475804C87}" destId="{B35FDD69-8B8F-4F51-8B48-FE2875969F2C}" srcOrd="2" destOrd="0" presId="urn:microsoft.com/office/officeart/2005/8/layout/orgChart1"/>
    <dgm:cxn modelId="{402ECAE5-B71B-48A7-A8CF-DA623DF5F575}" type="presParOf" srcId="{BB38AFB9-CFA4-4598-ACC3-61B129AC60B5}" destId="{E323C864-349E-4579-9F4C-07953F638837}" srcOrd="2" destOrd="0" presId="urn:microsoft.com/office/officeart/2005/8/layout/orgChart1"/>
    <dgm:cxn modelId="{78FD6DFD-12E8-43A0-857A-BBC1EC6F7346}" type="presParOf" srcId="{D9A00310-B847-472B-B033-715CFBC628F7}" destId="{2B66D872-257F-4842-8679-BF54DBBCB37D}" srcOrd="1" destOrd="0" presId="urn:microsoft.com/office/officeart/2005/8/layout/orgChart1"/>
    <dgm:cxn modelId="{912042B1-C6D4-4798-9E77-11C44EA31D0B}" type="presParOf" srcId="{2B66D872-257F-4842-8679-BF54DBBCB37D}" destId="{9E33B8D3-4672-4DEA-B1CE-DB25FDE29E17}" srcOrd="0" destOrd="0" presId="urn:microsoft.com/office/officeart/2005/8/layout/orgChart1"/>
    <dgm:cxn modelId="{FA9A7799-12A1-436A-A6E5-1FCE6AF64EA2}" type="presParOf" srcId="{9E33B8D3-4672-4DEA-B1CE-DB25FDE29E17}" destId="{534E5187-B74E-453E-A6D2-0949F9E610F4}" srcOrd="0" destOrd="0" presId="urn:microsoft.com/office/officeart/2005/8/layout/orgChart1"/>
    <dgm:cxn modelId="{BA30DCD4-54A6-4C08-AF9D-32E0DF95BC05}" type="presParOf" srcId="{9E33B8D3-4672-4DEA-B1CE-DB25FDE29E17}" destId="{4F6F4AAB-0297-4161-AECA-FD59E0D3D73E}" srcOrd="1" destOrd="0" presId="urn:microsoft.com/office/officeart/2005/8/layout/orgChart1"/>
    <dgm:cxn modelId="{9A30880D-72F1-4A92-BC26-7E8E7A13D529}" type="presParOf" srcId="{2B66D872-257F-4842-8679-BF54DBBCB37D}" destId="{9621A52B-62A7-46E7-B5E1-EB51CBEE9D06}" srcOrd="1" destOrd="0" presId="urn:microsoft.com/office/officeart/2005/8/layout/orgChart1"/>
    <dgm:cxn modelId="{51EF1DB8-E864-4D65-B198-EA5510E09CD6}" type="presParOf" srcId="{9621A52B-62A7-46E7-B5E1-EB51CBEE9D06}" destId="{960B4A5B-2C60-43F4-813E-79F348C87593}" srcOrd="0" destOrd="0" presId="urn:microsoft.com/office/officeart/2005/8/layout/orgChart1"/>
    <dgm:cxn modelId="{B13A1F21-475F-4261-977B-4AC5400E2AD4}" type="presParOf" srcId="{9621A52B-62A7-46E7-B5E1-EB51CBEE9D06}" destId="{555CE07E-E5AA-4BC0-85D1-1F1409CDD2F9}" srcOrd="1" destOrd="0" presId="urn:microsoft.com/office/officeart/2005/8/layout/orgChart1"/>
    <dgm:cxn modelId="{1356F1D0-9A72-4673-889D-1110DC4941E5}" type="presParOf" srcId="{555CE07E-E5AA-4BC0-85D1-1F1409CDD2F9}" destId="{820088ED-A22E-4129-8150-A1D29B37DB8C}" srcOrd="0" destOrd="0" presId="urn:microsoft.com/office/officeart/2005/8/layout/orgChart1"/>
    <dgm:cxn modelId="{A33D9993-022B-47DC-93E0-CD4FA484F22C}" type="presParOf" srcId="{820088ED-A22E-4129-8150-A1D29B37DB8C}" destId="{BE48C46E-38FD-44AF-B8FB-A4D77FACE67C}" srcOrd="0" destOrd="0" presId="urn:microsoft.com/office/officeart/2005/8/layout/orgChart1"/>
    <dgm:cxn modelId="{19126FAF-3C2C-42CA-A3AA-AE1997619704}" type="presParOf" srcId="{820088ED-A22E-4129-8150-A1D29B37DB8C}" destId="{E369EBC6-D6B4-4F8E-B3E7-500CC418D52E}" srcOrd="1" destOrd="0" presId="urn:microsoft.com/office/officeart/2005/8/layout/orgChart1"/>
    <dgm:cxn modelId="{153551CC-E056-4116-81F6-C8ED2A03CAC3}" type="presParOf" srcId="{555CE07E-E5AA-4BC0-85D1-1F1409CDD2F9}" destId="{45645B16-5ADD-4739-9DE6-8FEE95C8E2CF}" srcOrd="1" destOrd="0" presId="urn:microsoft.com/office/officeart/2005/8/layout/orgChart1"/>
    <dgm:cxn modelId="{40423D46-53B5-4F7F-BDBE-021238848CA7}" type="presParOf" srcId="{45645B16-5ADD-4739-9DE6-8FEE95C8E2CF}" destId="{F3B81B60-B3E1-4F47-8102-25AEB327C265}" srcOrd="0" destOrd="0" presId="urn:microsoft.com/office/officeart/2005/8/layout/orgChart1"/>
    <dgm:cxn modelId="{A00D9587-DBE5-4AA4-BE21-24DDD3FB4707}" type="presParOf" srcId="{45645B16-5ADD-4739-9DE6-8FEE95C8E2CF}" destId="{000F0015-51A5-402F-BCD9-8E2023D866B8}" srcOrd="1" destOrd="0" presId="urn:microsoft.com/office/officeart/2005/8/layout/orgChart1"/>
    <dgm:cxn modelId="{E299EB6F-0EA5-46C2-9DBE-F4EB5C57AD47}" type="presParOf" srcId="{000F0015-51A5-402F-BCD9-8E2023D866B8}" destId="{6334CF98-08D9-4093-84A2-C7DC13EFC212}" srcOrd="0" destOrd="0" presId="urn:microsoft.com/office/officeart/2005/8/layout/orgChart1"/>
    <dgm:cxn modelId="{C33FAF59-5728-4CF8-B7F8-5D22C1CA383D}" type="presParOf" srcId="{6334CF98-08D9-4093-84A2-C7DC13EFC212}" destId="{CAC4EE58-6808-4D44-B903-A4E91743D367}" srcOrd="0" destOrd="0" presId="urn:microsoft.com/office/officeart/2005/8/layout/orgChart1"/>
    <dgm:cxn modelId="{E2FBAB23-A6DB-4291-B3FC-6791EB8B18F2}" type="presParOf" srcId="{6334CF98-08D9-4093-84A2-C7DC13EFC212}" destId="{338BBB65-9557-488A-8D6E-785E66362CFE}" srcOrd="1" destOrd="0" presId="urn:microsoft.com/office/officeart/2005/8/layout/orgChart1"/>
    <dgm:cxn modelId="{A701507B-9B17-410A-BFEC-EE2FA4AEC3C7}" type="presParOf" srcId="{000F0015-51A5-402F-BCD9-8E2023D866B8}" destId="{0FC075FC-AE30-46F4-8EF1-482784E09C69}" srcOrd="1" destOrd="0" presId="urn:microsoft.com/office/officeart/2005/8/layout/orgChart1"/>
    <dgm:cxn modelId="{598D7B0A-7814-4874-91BC-77C1E53623CD}" type="presParOf" srcId="{000F0015-51A5-402F-BCD9-8E2023D866B8}" destId="{9C9A8BB7-B768-4E02-9FE0-68E944EF5D93}" srcOrd="2" destOrd="0" presId="urn:microsoft.com/office/officeart/2005/8/layout/orgChart1"/>
    <dgm:cxn modelId="{93FAF63E-A528-47DA-B43B-0C4F0A2EC68F}" type="presParOf" srcId="{45645B16-5ADD-4739-9DE6-8FEE95C8E2CF}" destId="{9F96C42A-82BF-4C59-A093-A31261209E7E}" srcOrd="2" destOrd="0" presId="urn:microsoft.com/office/officeart/2005/8/layout/orgChart1"/>
    <dgm:cxn modelId="{8AF49581-7281-437A-8472-44255A34C39F}" type="presParOf" srcId="{45645B16-5ADD-4739-9DE6-8FEE95C8E2CF}" destId="{0180AC35-535D-42C8-B744-81D3541536CF}" srcOrd="3" destOrd="0" presId="urn:microsoft.com/office/officeart/2005/8/layout/orgChart1"/>
    <dgm:cxn modelId="{EB68E211-BB67-49D4-B3E4-38631367006C}" type="presParOf" srcId="{0180AC35-535D-42C8-B744-81D3541536CF}" destId="{C0762791-EF3A-4E12-B273-5D53E2B6FED9}" srcOrd="0" destOrd="0" presId="urn:microsoft.com/office/officeart/2005/8/layout/orgChart1"/>
    <dgm:cxn modelId="{4B01DB0D-19BD-4A54-88BB-E42BF3963C84}" type="presParOf" srcId="{C0762791-EF3A-4E12-B273-5D53E2B6FED9}" destId="{E88A90C2-E2B3-43FE-AA4A-FA136B98DC76}" srcOrd="0" destOrd="0" presId="urn:microsoft.com/office/officeart/2005/8/layout/orgChart1"/>
    <dgm:cxn modelId="{9071D2BB-E1BF-4A20-A35A-6E477A50A029}" type="presParOf" srcId="{C0762791-EF3A-4E12-B273-5D53E2B6FED9}" destId="{21538F34-06CA-42BF-A59A-AD7BACC5A537}" srcOrd="1" destOrd="0" presId="urn:microsoft.com/office/officeart/2005/8/layout/orgChart1"/>
    <dgm:cxn modelId="{0B69990E-8E37-44AE-8639-B3184C969202}" type="presParOf" srcId="{0180AC35-535D-42C8-B744-81D3541536CF}" destId="{8FB1652D-F1BB-4473-8972-E3B6531FA630}" srcOrd="1" destOrd="0" presId="urn:microsoft.com/office/officeart/2005/8/layout/orgChart1"/>
    <dgm:cxn modelId="{CE243D71-BBBB-48EA-A010-5BD70B8B3CAA}" type="presParOf" srcId="{0180AC35-535D-42C8-B744-81D3541536CF}" destId="{05CD7A15-EB1A-44BC-A505-1347EEC9CC06}" srcOrd="2" destOrd="0" presId="urn:microsoft.com/office/officeart/2005/8/layout/orgChart1"/>
    <dgm:cxn modelId="{39F78BB3-572E-4893-B36B-DB8870D942B7}" type="presParOf" srcId="{45645B16-5ADD-4739-9DE6-8FEE95C8E2CF}" destId="{909127F3-420E-491A-8C8E-272109285DD6}" srcOrd="4" destOrd="0" presId="urn:microsoft.com/office/officeart/2005/8/layout/orgChart1"/>
    <dgm:cxn modelId="{5EA58B57-865A-4405-945B-0B83BD048D9C}" type="presParOf" srcId="{45645B16-5ADD-4739-9DE6-8FEE95C8E2CF}" destId="{C25E6345-6259-4E8B-9F11-78F0210A932D}" srcOrd="5" destOrd="0" presId="urn:microsoft.com/office/officeart/2005/8/layout/orgChart1"/>
    <dgm:cxn modelId="{1083281D-09D7-49EC-ADC9-295D136DC801}" type="presParOf" srcId="{C25E6345-6259-4E8B-9F11-78F0210A932D}" destId="{B0415F37-B099-44D8-8B5C-7619E6644402}" srcOrd="0" destOrd="0" presId="urn:microsoft.com/office/officeart/2005/8/layout/orgChart1"/>
    <dgm:cxn modelId="{7C6855A2-9AA7-4F3F-AAE5-0C7EC6822F2B}" type="presParOf" srcId="{B0415F37-B099-44D8-8B5C-7619E6644402}" destId="{AAC068EA-87C5-4EF5-A6D9-90545260F1B5}" srcOrd="0" destOrd="0" presId="urn:microsoft.com/office/officeart/2005/8/layout/orgChart1"/>
    <dgm:cxn modelId="{090AEDDB-BEC6-4C07-9E58-0FE57D901376}" type="presParOf" srcId="{B0415F37-B099-44D8-8B5C-7619E6644402}" destId="{8D143654-AE98-4122-9493-415F064079C3}" srcOrd="1" destOrd="0" presId="urn:microsoft.com/office/officeart/2005/8/layout/orgChart1"/>
    <dgm:cxn modelId="{D04F177A-8313-4A4F-8225-B3D79A4241BC}" type="presParOf" srcId="{C25E6345-6259-4E8B-9F11-78F0210A932D}" destId="{BDFDE9BE-9DD0-453B-BE26-9885B95CD88D}" srcOrd="1" destOrd="0" presId="urn:microsoft.com/office/officeart/2005/8/layout/orgChart1"/>
    <dgm:cxn modelId="{9BE0DE83-F7A2-4205-AF4D-4AED943524E4}" type="presParOf" srcId="{C25E6345-6259-4E8B-9F11-78F0210A932D}" destId="{26623A82-FE4E-4693-BB70-C16DB222ABF9}" srcOrd="2" destOrd="0" presId="urn:microsoft.com/office/officeart/2005/8/layout/orgChart1"/>
    <dgm:cxn modelId="{818E3A23-10D7-4DFC-AA19-382C07468E20}" type="presParOf" srcId="{555CE07E-E5AA-4BC0-85D1-1F1409CDD2F9}" destId="{99C42530-71B6-4D8E-BDDE-CB0FDF909573}" srcOrd="2" destOrd="0" presId="urn:microsoft.com/office/officeart/2005/8/layout/orgChart1"/>
    <dgm:cxn modelId="{0D969084-4BD8-471B-AE59-699E578089D6}" type="presParOf" srcId="{9621A52B-62A7-46E7-B5E1-EB51CBEE9D06}" destId="{8C851A66-BBD0-4B7C-BFA1-428E0CABFD8D}" srcOrd="2" destOrd="0" presId="urn:microsoft.com/office/officeart/2005/8/layout/orgChart1"/>
    <dgm:cxn modelId="{CC5ABD25-BB11-439B-B6F5-269EA8DC207D}" type="presParOf" srcId="{9621A52B-62A7-46E7-B5E1-EB51CBEE9D06}" destId="{9BCA31F1-D36B-4141-B81F-4B0E2BEC46AA}" srcOrd="3" destOrd="0" presId="urn:microsoft.com/office/officeart/2005/8/layout/orgChart1"/>
    <dgm:cxn modelId="{D5FE0BF0-CBA1-4ABF-828B-69B3E3C33D5E}" type="presParOf" srcId="{9BCA31F1-D36B-4141-B81F-4B0E2BEC46AA}" destId="{A41605F0-53EB-4EE0-8D2F-D63A59951681}" srcOrd="0" destOrd="0" presId="urn:microsoft.com/office/officeart/2005/8/layout/orgChart1"/>
    <dgm:cxn modelId="{DE506AD7-A2D4-44C2-BAE0-03ED380EA695}" type="presParOf" srcId="{A41605F0-53EB-4EE0-8D2F-D63A59951681}" destId="{6718A499-7BC4-41A3-9926-1B96427FD4F7}" srcOrd="0" destOrd="0" presId="urn:microsoft.com/office/officeart/2005/8/layout/orgChart1"/>
    <dgm:cxn modelId="{152014E9-BE4D-4478-A474-06A1280FC7C2}" type="presParOf" srcId="{A41605F0-53EB-4EE0-8D2F-D63A59951681}" destId="{87692634-F540-40C5-ACE0-EF0B21A7584B}" srcOrd="1" destOrd="0" presId="urn:microsoft.com/office/officeart/2005/8/layout/orgChart1"/>
    <dgm:cxn modelId="{1C528BC1-BA0B-4897-A503-D53A6C246E39}" type="presParOf" srcId="{9BCA31F1-D36B-4141-B81F-4B0E2BEC46AA}" destId="{A8A8B601-96E8-40D5-ADA9-8923D6A017EB}" srcOrd="1" destOrd="0" presId="urn:microsoft.com/office/officeart/2005/8/layout/orgChart1"/>
    <dgm:cxn modelId="{2C097236-2863-4FD6-B3CF-230AFD5D2946}" type="presParOf" srcId="{A8A8B601-96E8-40D5-ADA9-8923D6A017EB}" destId="{00C6B141-1A56-4372-A369-196EDCC53CF6}" srcOrd="0" destOrd="0" presId="urn:microsoft.com/office/officeart/2005/8/layout/orgChart1"/>
    <dgm:cxn modelId="{5FE36B8A-86C3-47CE-B64A-9BC7861BA293}" type="presParOf" srcId="{A8A8B601-96E8-40D5-ADA9-8923D6A017EB}" destId="{B57152DF-25A9-475B-B4C1-1233D8C39CBB}" srcOrd="1" destOrd="0" presId="urn:microsoft.com/office/officeart/2005/8/layout/orgChart1"/>
    <dgm:cxn modelId="{99D7DF0C-6B39-4E62-BF48-8173ECD7AF09}" type="presParOf" srcId="{B57152DF-25A9-475B-B4C1-1233D8C39CBB}" destId="{75314041-2A4A-424A-9CCD-F11FF8FF564A}" srcOrd="0" destOrd="0" presId="urn:microsoft.com/office/officeart/2005/8/layout/orgChart1"/>
    <dgm:cxn modelId="{B4A30DE3-993B-495E-8F1E-4253667D89F8}" type="presParOf" srcId="{75314041-2A4A-424A-9CCD-F11FF8FF564A}" destId="{1A9EDD80-3996-4A5A-82AB-CCEB89D35EE3}" srcOrd="0" destOrd="0" presId="urn:microsoft.com/office/officeart/2005/8/layout/orgChart1"/>
    <dgm:cxn modelId="{02C09712-1E74-4312-993F-C513A1812361}" type="presParOf" srcId="{75314041-2A4A-424A-9CCD-F11FF8FF564A}" destId="{622F66F8-C2AE-40AE-B0B4-610AA8D3CF14}" srcOrd="1" destOrd="0" presId="urn:microsoft.com/office/officeart/2005/8/layout/orgChart1"/>
    <dgm:cxn modelId="{84EB44A6-D7A8-4422-A790-7BC402F24C76}" type="presParOf" srcId="{B57152DF-25A9-475B-B4C1-1233D8C39CBB}" destId="{C1270573-C8B5-4DF3-A316-44CCB427566C}" srcOrd="1" destOrd="0" presId="urn:microsoft.com/office/officeart/2005/8/layout/orgChart1"/>
    <dgm:cxn modelId="{81C219BA-E454-428C-A75C-BAB0DB85E00E}" type="presParOf" srcId="{B57152DF-25A9-475B-B4C1-1233D8C39CBB}" destId="{937487E3-9EB7-480D-8CF1-1C1E67E39856}" srcOrd="2" destOrd="0" presId="urn:microsoft.com/office/officeart/2005/8/layout/orgChart1"/>
    <dgm:cxn modelId="{8E086211-C6A7-4FC1-9EC5-6D1C4AE6E323}" type="presParOf" srcId="{A8A8B601-96E8-40D5-ADA9-8923D6A017EB}" destId="{59BD0C02-EF65-4B6F-B15A-9DB6177AE1C4}" srcOrd="2" destOrd="0" presId="urn:microsoft.com/office/officeart/2005/8/layout/orgChart1"/>
    <dgm:cxn modelId="{DDB5CBA8-7720-413C-8036-517869E01A7E}" type="presParOf" srcId="{A8A8B601-96E8-40D5-ADA9-8923D6A017EB}" destId="{E3C86398-471E-4BCC-8DF6-FCD8A0250703}" srcOrd="3" destOrd="0" presId="urn:microsoft.com/office/officeart/2005/8/layout/orgChart1"/>
    <dgm:cxn modelId="{5C8029C0-5FED-4344-BF71-F0CCF7913674}" type="presParOf" srcId="{E3C86398-471E-4BCC-8DF6-FCD8A0250703}" destId="{F84D05F4-38B5-44B8-8D64-B1D894BA9DB0}" srcOrd="0" destOrd="0" presId="urn:microsoft.com/office/officeart/2005/8/layout/orgChart1"/>
    <dgm:cxn modelId="{7172B94F-06FC-4D88-8851-387921FCDB1E}" type="presParOf" srcId="{F84D05F4-38B5-44B8-8D64-B1D894BA9DB0}" destId="{0B656DAD-E89E-4A51-B5B8-C44561B1CCA4}" srcOrd="0" destOrd="0" presId="urn:microsoft.com/office/officeart/2005/8/layout/orgChart1"/>
    <dgm:cxn modelId="{A7B1CE5C-B4D4-46E3-A5BB-D0C600E7E423}" type="presParOf" srcId="{F84D05F4-38B5-44B8-8D64-B1D894BA9DB0}" destId="{60033ED1-E16A-48E6-AE4F-E99E1C6786C1}" srcOrd="1" destOrd="0" presId="urn:microsoft.com/office/officeart/2005/8/layout/orgChart1"/>
    <dgm:cxn modelId="{BA6889D8-705E-46B5-98A7-C0FAD1FAF98F}" type="presParOf" srcId="{E3C86398-471E-4BCC-8DF6-FCD8A0250703}" destId="{70E7B021-DC80-4E1D-ABD4-D9D5BCDAF0F9}" srcOrd="1" destOrd="0" presId="urn:microsoft.com/office/officeart/2005/8/layout/orgChart1"/>
    <dgm:cxn modelId="{E73F25A6-1AA6-47A8-95CE-B8956D720E62}" type="presParOf" srcId="{E3C86398-471E-4BCC-8DF6-FCD8A0250703}" destId="{CE16C6F8-C1EE-4B4C-AC51-9372EC630AB3}" srcOrd="2" destOrd="0" presId="urn:microsoft.com/office/officeart/2005/8/layout/orgChart1"/>
    <dgm:cxn modelId="{B7B825A3-74D9-4EFB-9F33-108610488427}" type="presParOf" srcId="{9BCA31F1-D36B-4141-B81F-4B0E2BEC46AA}" destId="{C9BBB051-2227-46C6-A9DF-7829BE26153E}" srcOrd="2" destOrd="0" presId="urn:microsoft.com/office/officeart/2005/8/layout/orgChart1"/>
    <dgm:cxn modelId="{9389780E-CA26-4613-B0D9-4B12E8F57BE2}" type="presParOf" srcId="{9621A52B-62A7-46E7-B5E1-EB51CBEE9D06}" destId="{885489C4-2BFE-43B7-948E-DA6ADDE32B6D}" srcOrd="4" destOrd="0" presId="urn:microsoft.com/office/officeart/2005/8/layout/orgChart1"/>
    <dgm:cxn modelId="{4CAC93EA-2FBD-4823-85E4-4FEECDDA7992}" type="presParOf" srcId="{9621A52B-62A7-46E7-B5E1-EB51CBEE9D06}" destId="{C357B0B1-A044-485B-8F70-85392D47B3E9}" srcOrd="5" destOrd="0" presId="urn:microsoft.com/office/officeart/2005/8/layout/orgChart1"/>
    <dgm:cxn modelId="{DD0D1328-4862-4DB4-940A-94868560FA40}" type="presParOf" srcId="{C357B0B1-A044-485B-8F70-85392D47B3E9}" destId="{469CD8B9-0388-46C0-8845-A594745EADD7}" srcOrd="0" destOrd="0" presId="urn:microsoft.com/office/officeart/2005/8/layout/orgChart1"/>
    <dgm:cxn modelId="{056F5949-78BB-425C-9804-42EB4F717427}" type="presParOf" srcId="{469CD8B9-0388-46C0-8845-A594745EADD7}" destId="{BF2A65BD-D52F-4DF6-823B-6D8D315D4707}" srcOrd="0" destOrd="0" presId="urn:microsoft.com/office/officeart/2005/8/layout/orgChart1"/>
    <dgm:cxn modelId="{8DFF16F8-FA2D-4136-B52E-F1CDA0BFC24D}" type="presParOf" srcId="{469CD8B9-0388-46C0-8845-A594745EADD7}" destId="{25013D93-3558-4689-8B60-3EB57B471695}" srcOrd="1" destOrd="0" presId="urn:microsoft.com/office/officeart/2005/8/layout/orgChart1"/>
    <dgm:cxn modelId="{FE1FCDB2-B947-464B-A258-BDB78698C5E7}" type="presParOf" srcId="{C357B0B1-A044-485B-8F70-85392D47B3E9}" destId="{28BAF432-71F0-4623-BA6F-F233FF52E968}" srcOrd="1" destOrd="0" presId="urn:microsoft.com/office/officeart/2005/8/layout/orgChart1"/>
    <dgm:cxn modelId="{0BBD7464-8679-4109-9B43-67F143D76ABF}" type="presParOf" srcId="{28BAF432-71F0-4623-BA6F-F233FF52E968}" destId="{009AF18C-5DD0-420D-A8B4-263AE2392A77}" srcOrd="0" destOrd="0" presId="urn:microsoft.com/office/officeart/2005/8/layout/orgChart1"/>
    <dgm:cxn modelId="{50ACC4D5-E248-42AF-8E79-9AD57BAA8582}" type="presParOf" srcId="{28BAF432-71F0-4623-BA6F-F233FF52E968}" destId="{66D687A1-427E-4F7A-B505-F5A1A9545D70}" srcOrd="1" destOrd="0" presId="urn:microsoft.com/office/officeart/2005/8/layout/orgChart1"/>
    <dgm:cxn modelId="{839E39B7-D6E1-4248-81C7-AF310DDEF65E}" type="presParOf" srcId="{66D687A1-427E-4F7A-B505-F5A1A9545D70}" destId="{DD7CC408-E027-4E57-A25A-0A11FB84E5EC}" srcOrd="0" destOrd="0" presId="urn:microsoft.com/office/officeart/2005/8/layout/orgChart1"/>
    <dgm:cxn modelId="{2F2A8D6A-A126-47E6-B365-B757973347E9}" type="presParOf" srcId="{DD7CC408-E027-4E57-A25A-0A11FB84E5EC}" destId="{F83ECEE1-0F3D-4CB8-9EB1-2B867E3EE3DE}" srcOrd="0" destOrd="0" presId="urn:microsoft.com/office/officeart/2005/8/layout/orgChart1"/>
    <dgm:cxn modelId="{EB08224C-EB8F-4EE2-8FB3-39025B0D02AD}" type="presParOf" srcId="{DD7CC408-E027-4E57-A25A-0A11FB84E5EC}" destId="{623073D2-CAF7-4E65-B732-7555D7750D29}" srcOrd="1" destOrd="0" presId="urn:microsoft.com/office/officeart/2005/8/layout/orgChart1"/>
    <dgm:cxn modelId="{0E5CA316-0421-4703-B30B-B0234347E597}" type="presParOf" srcId="{66D687A1-427E-4F7A-B505-F5A1A9545D70}" destId="{7330C513-5C80-454B-A443-A9AD3D9DA0B8}" srcOrd="1" destOrd="0" presId="urn:microsoft.com/office/officeart/2005/8/layout/orgChart1"/>
    <dgm:cxn modelId="{844F159B-83EF-4E59-B54E-3B7B18151868}" type="presParOf" srcId="{66D687A1-427E-4F7A-B505-F5A1A9545D70}" destId="{D29A0C04-3D61-4454-A9BA-93FAA214A11A}" srcOrd="2" destOrd="0" presId="urn:microsoft.com/office/officeart/2005/8/layout/orgChart1"/>
    <dgm:cxn modelId="{C800D33B-E43F-4290-88EB-5C7F98F24A20}" type="presParOf" srcId="{28BAF432-71F0-4623-BA6F-F233FF52E968}" destId="{F8519D93-A642-43BF-9D67-B0D0B528FCC9}" srcOrd="2" destOrd="0" presId="urn:microsoft.com/office/officeart/2005/8/layout/orgChart1"/>
    <dgm:cxn modelId="{B8004783-1401-49AD-819A-DABED928AA5D}" type="presParOf" srcId="{28BAF432-71F0-4623-BA6F-F233FF52E968}" destId="{BF04D4AA-1897-4A13-B8D5-D2D2E9E35460}" srcOrd="3" destOrd="0" presId="urn:microsoft.com/office/officeart/2005/8/layout/orgChart1"/>
    <dgm:cxn modelId="{303554F4-0615-4CCC-9974-B10D858E2281}" type="presParOf" srcId="{BF04D4AA-1897-4A13-B8D5-D2D2E9E35460}" destId="{C4EBC4AF-DA56-4FF3-8C0C-393A0A30E514}" srcOrd="0" destOrd="0" presId="urn:microsoft.com/office/officeart/2005/8/layout/orgChart1"/>
    <dgm:cxn modelId="{F3B3E587-8DC8-4CA8-BD7C-CF16DDBC3E9B}" type="presParOf" srcId="{C4EBC4AF-DA56-4FF3-8C0C-393A0A30E514}" destId="{8B36CD9E-5D25-49F7-B6B5-B8A066B611E9}" srcOrd="0" destOrd="0" presId="urn:microsoft.com/office/officeart/2005/8/layout/orgChart1"/>
    <dgm:cxn modelId="{A3C2D5AF-E7CC-422D-AE98-A2B6A8283B7F}" type="presParOf" srcId="{C4EBC4AF-DA56-4FF3-8C0C-393A0A30E514}" destId="{E05D3B80-AA15-4C95-A06B-49CE497CDCEB}" srcOrd="1" destOrd="0" presId="urn:microsoft.com/office/officeart/2005/8/layout/orgChart1"/>
    <dgm:cxn modelId="{9EBEA500-FC27-4B4B-AF7B-BC463CFEBE8C}" type="presParOf" srcId="{BF04D4AA-1897-4A13-B8D5-D2D2E9E35460}" destId="{251A8716-1E50-4E65-A2BF-68317D0A2764}" srcOrd="1" destOrd="0" presId="urn:microsoft.com/office/officeart/2005/8/layout/orgChart1"/>
    <dgm:cxn modelId="{9712DE4C-2759-40E7-82F4-48FD99186553}" type="presParOf" srcId="{BF04D4AA-1897-4A13-B8D5-D2D2E9E35460}" destId="{97231E92-4D81-4FC4-86F1-2C87D7C0BA7F}" srcOrd="2" destOrd="0" presId="urn:microsoft.com/office/officeart/2005/8/layout/orgChart1"/>
    <dgm:cxn modelId="{5E210545-B8CB-4FDC-A70D-A48C5E4E917A}" type="presParOf" srcId="{28BAF432-71F0-4623-BA6F-F233FF52E968}" destId="{CA5F3063-79B8-42F9-B226-C0C8758ED42A}" srcOrd="4" destOrd="0" presId="urn:microsoft.com/office/officeart/2005/8/layout/orgChart1"/>
    <dgm:cxn modelId="{97A578F1-FDD1-4729-8892-98E86B896966}" type="presParOf" srcId="{28BAF432-71F0-4623-BA6F-F233FF52E968}" destId="{BAF7C948-6056-4DAF-9A14-AF7413842568}" srcOrd="5" destOrd="0" presId="urn:microsoft.com/office/officeart/2005/8/layout/orgChart1"/>
    <dgm:cxn modelId="{EA6AF162-C2AB-4501-A203-A05ABD949BBF}" type="presParOf" srcId="{BAF7C948-6056-4DAF-9A14-AF7413842568}" destId="{B21AF921-EB50-4BBA-8A4D-E7719BF160B9}" srcOrd="0" destOrd="0" presId="urn:microsoft.com/office/officeart/2005/8/layout/orgChart1"/>
    <dgm:cxn modelId="{AF692F35-78E0-4F8C-BFF7-031AE0FF15F0}" type="presParOf" srcId="{B21AF921-EB50-4BBA-8A4D-E7719BF160B9}" destId="{B06A089A-A5DA-4834-AD33-29BE77474110}" srcOrd="0" destOrd="0" presId="urn:microsoft.com/office/officeart/2005/8/layout/orgChart1"/>
    <dgm:cxn modelId="{4D318EF7-CDC3-491D-BAB2-B11AEE220EA7}" type="presParOf" srcId="{B21AF921-EB50-4BBA-8A4D-E7719BF160B9}" destId="{D4D609DB-E3DA-4FEE-B441-2D15E7AFBD5F}" srcOrd="1" destOrd="0" presId="urn:microsoft.com/office/officeart/2005/8/layout/orgChart1"/>
    <dgm:cxn modelId="{DF6B2466-03ED-4322-88A7-5F04776811B6}" type="presParOf" srcId="{BAF7C948-6056-4DAF-9A14-AF7413842568}" destId="{DB95AACD-242B-4208-A3B6-252325E8E78A}" srcOrd="1" destOrd="0" presId="urn:microsoft.com/office/officeart/2005/8/layout/orgChart1"/>
    <dgm:cxn modelId="{3758AC72-DA3A-4B34-9008-A1B89FAE3704}" type="presParOf" srcId="{BAF7C948-6056-4DAF-9A14-AF7413842568}" destId="{020591D9-6DE3-4301-977C-D1F59D5F5E93}" srcOrd="2" destOrd="0" presId="urn:microsoft.com/office/officeart/2005/8/layout/orgChart1"/>
    <dgm:cxn modelId="{6478A9F0-AF48-40BF-B92B-CBC6E9A0080E}" type="presParOf" srcId="{C357B0B1-A044-485B-8F70-85392D47B3E9}" destId="{5ADA51A3-14DB-4423-92E4-636E51D0F731}" srcOrd="2" destOrd="0" presId="urn:microsoft.com/office/officeart/2005/8/layout/orgChart1"/>
    <dgm:cxn modelId="{9CA6195B-5307-4F6C-8F77-852D29C690C5}" type="presParOf" srcId="{2B66D872-257F-4842-8679-BF54DBBCB37D}" destId="{155D1D06-FD56-4F8D-97D3-874C3728C2D7}"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0EE2A6-A7AB-4669-A1B1-C5C069153EBC}">
      <dsp:nvSpPr>
        <dsp:cNvPr id="0" name=""/>
        <dsp:cNvSpPr/>
      </dsp:nvSpPr>
      <dsp:spPr>
        <a:xfrm>
          <a:off x="5449066" y="4599036"/>
          <a:ext cx="349587" cy="999202"/>
        </a:xfrm>
        <a:custGeom>
          <a:avLst/>
          <a:gdLst/>
          <a:ahLst/>
          <a:cxnLst/>
          <a:rect l="0" t="0" r="0" b="0"/>
          <a:pathLst>
            <a:path>
              <a:moveTo>
                <a:pt x="0" y="0"/>
              </a:moveTo>
              <a:lnTo>
                <a:pt x="174793" y="0"/>
              </a:lnTo>
              <a:lnTo>
                <a:pt x="174793" y="999202"/>
              </a:lnTo>
              <a:lnTo>
                <a:pt x="349587" y="99920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Proxima Nova" panose="02000506030000020004" pitchFamily="50" charset="0"/>
          </a:endParaRPr>
        </a:p>
      </dsp:txBody>
      <dsp:txXfrm>
        <a:off x="5597395" y="5072172"/>
        <a:ext cx="52929" cy="52929"/>
      </dsp:txXfrm>
    </dsp:sp>
    <dsp:sp modelId="{2991150E-1414-48A5-A83D-9B02EE74C4CA}">
      <dsp:nvSpPr>
        <dsp:cNvPr id="0" name=""/>
        <dsp:cNvSpPr/>
      </dsp:nvSpPr>
      <dsp:spPr>
        <a:xfrm>
          <a:off x="5449066" y="4599036"/>
          <a:ext cx="349587" cy="333067"/>
        </a:xfrm>
        <a:custGeom>
          <a:avLst/>
          <a:gdLst/>
          <a:ahLst/>
          <a:cxnLst/>
          <a:rect l="0" t="0" r="0" b="0"/>
          <a:pathLst>
            <a:path>
              <a:moveTo>
                <a:pt x="0" y="0"/>
              </a:moveTo>
              <a:lnTo>
                <a:pt x="174793" y="0"/>
              </a:lnTo>
              <a:lnTo>
                <a:pt x="174793" y="333067"/>
              </a:lnTo>
              <a:lnTo>
                <a:pt x="349587" y="3330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Proxima Nova" panose="02000506030000020004" pitchFamily="50" charset="0"/>
          </a:endParaRPr>
        </a:p>
      </dsp:txBody>
      <dsp:txXfrm>
        <a:off x="5611788" y="4753499"/>
        <a:ext cx="24142" cy="24142"/>
      </dsp:txXfrm>
    </dsp:sp>
    <dsp:sp modelId="{C9620229-AB86-4EAD-89F0-1C84B1A06AE9}">
      <dsp:nvSpPr>
        <dsp:cNvPr id="0" name=""/>
        <dsp:cNvSpPr/>
      </dsp:nvSpPr>
      <dsp:spPr>
        <a:xfrm>
          <a:off x="5449066" y="4265969"/>
          <a:ext cx="349587" cy="333067"/>
        </a:xfrm>
        <a:custGeom>
          <a:avLst/>
          <a:gdLst/>
          <a:ahLst/>
          <a:cxnLst/>
          <a:rect l="0" t="0" r="0" b="0"/>
          <a:pathLst>
            <a:path>
              <a:moveTo>
                <a:pt x="0" y="333067"/>
              </a:moveTo>
              <a:lnTo>
                <a:pt x="174793" y="333067"/>
              </a:lnTo>
              <a:lnTo>
                <a:pt x="174793" y="0"/>
              </a:lnTo>
              <a:lnTo>
                <a:pt x="349587"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Proxima Nova" panose="02000506030000020004" pitchFamily="50" charset="0"/>
          </a:endParaRPr>
        </a:p>
      </dsp:txBody>
      <dsp:txXfrm>
        <a:off x="5611788" y="4420431"/>
        <a:ext cx="24142" cy="24142"/>
      </dsp:txXfrm>
    </dsp:sp>
    <dsp:sp modelId="{7A7F162D-742B-47BC-95F9-794520A2C374}">
      <dsp:nvSpPr>
        <dsp:cNvPr id="0" name=""/>
        <dsp:cNvSpPr/>
      </dsp:nvSpPr>
      <dsp:spPr>
        <a:xfrm>
          <a:off x="5449066" y="3599834"/>
          <a:ext cx="349587" cy="999202"/>
        </a:xfrm>
        <a:custGeom>
          <a:avLst/>
          <a:gdLst/>
          <a:ahLst/>
          <a:cxnLst/>
          <a:rect l="0" t="0" r="0" b="0"/>
          <a:pathLst>
            <a:path>
              <a:moveTo>
                <a:pt x="0" y="999202"/>
              </a:moveTo>
              <a:lnTo>
                <a:pt x="174793" y="999202"/>
              </a:lnTo>
              <a:lnTo>
                <a:pt x="174793" y="0"/>
              </a:lnTo>
              <a:lnTo>
                <a:pt x="349587"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Proxima Nova" panose="02000506030000020004" pitchFamily="50" charset="0"/>
          </a:endParaRPr>
        </a:p>
      </dsp:txBody>
      <dsp:txXfrm>
        <a:off x="5597395" y="4072970"/>
        <a:ext cx="52929" cy="52929"/>
      </dsp:txXfrm>
    </dsp:sp>
    <dsp:sp modelId="{A46DBEC4-5A3B-49FF-996F-1E3A68F8834F}">
      <dsp:nvSpPr>
        <dsp:cNvPr id="0" name=""/>
        <dsp:cNvSpPr/>
      </dsp:nvSpPr>
      <dsp:spPr>
        <a:xfrm>
          <a:off x="3351541" y="2600632"/>
          <a:ext cx="349587" cy="1998404"/>
        </a:xfrm>
        <a:custGeom>
          <a:avLst/>
          <a:gdLst/>
          <a:ahLst/>
          <a:cxnLst/>
          <a:rect l="0" t="0" r="0" b="0"/>
          <a:pathLst>
            <a:path>
              <a:moveTo>
                <a:pt x="0" y="0"/>
              </a:moveTo>
              <a:lnTo>
                <a:pt x="174793" y="0"/>
              </a:lnTo>
              <a:lnTo>
                <a:pt x="174793" y="1998404"/>
              </a:lnTo>
              <a:lnTo>
                <a:pt x="349587" y="199840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Proxima Nova" panose="02000506030000020004" pitchFamily="50" charset="0"/>
          </a:endParaRPr>
        </a:p>
      </dsp:txBody>
      <dsp:txXfrm>
        <a:off x="3475616" y="3549115"/>
        <a:ext cx="101437" cy="101437"/>
      </dsp:txXfrm>
    </dsp:sp>
    <dsp:sp modelId="{62661F39-EDE9-461F-95B7-AB4AEE3A90AC}">
      <dsp:nvSpPr>
        <dsp:cNvPr id="0" name=""/>
        <dsp:cNvSpPr/>
      </dsp:nvSpPr>
      <dsp:spPr>
        <a:xfrm>
          <a:off x="5449066" y="2267565"/>
          <a:ext cx="349587" cy="666134"/>
        </a:xfrm>
        <a:custGeom>
          <a:avLst/>
          <a:gdLst/>
          <a:ahLst/>
          <a:cxnLst/>
          <a:rect l="0" t="0" r="0" b="0"/>
          <a:pathLst>
            <a:path>
              <a:moveTo>
                <a:pt x="0" y="0"/>
              </a:moveTo>
              <a:lnTo>
                <a:pt x="174793" y="0"/>
              </a:lnTo>
              <a:lnTo>
                <a:pt x="174793" y="666134"/>
              </a:lnTo>
              <a:lnTo>
                <a:pt x="349587" y="66613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Proxima Nova" panose="02000506030000020004" pitchFamily="50" charset="0"/>
          </a:endParaRPr>
        </a:p>
      </dsp:txBody>
      <dsp:txXfrm>
        <a:off x="5605052" y="2581825"/>
        <a:ext cx="37614" cy="37614"/>
      </dsp:txXfrm>
    </dsp:sp>
    <dsp:sp modelId="{F6D5988D-1CCE-41F9-9AE4-894B66377887}">
      <dsp:nvSpPr>
        <dsp:cNvPr id="0" name=""/>
        <dsp:cNvSpPr/>
      </dsp:nvSpPr>
      <dsp:spPr>
        <a:xfrm>
          <a:off x="5449066" y="2221845"/>
          <a:ext cx="349587" cy="91440"/>
        </a:xfrm>
        <a:custGeom>
          <a:avLst/>
          <a:gdLst/>
          <a:ahLst/>
          <a:cxnLst/>
          <a:rect l="0" t="0" r="0" b="0"/>
          <a:pathLst>
            <a:path>
              <a:moveTo>
                <a:pt x="0" y="45720"/>
              </a:moveTo>
              <a:lnTo>
                <a:pt x="349587" y="4572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Proxima Nova" panose="02000506030000020004" pitchFamily="50" charset="0"/>
          </a:endParaRPr>
        </a:p>
      </dsp:txBody>
      <dsp:txXfrm>
        <a:off x="5615120" y="2258825"/>
        <a:ext cx="17479" cy="17479"/>
      </dsp:txXfrm>
    </dsp:sp>
    <dsp:sp modelId="{A8C20F4F-9788-4B1F-86FB-4239F5247EDA}">
      <dsp:nvSpPr>
        <dsp:cNvPr id="0" name=""/>
        <dsp:cNvSpPr/>
      </dsp:nvSpPr>
      <dsp:spPr>
        <a:xfrm>
          <a:off x="5449066" y="1601430"/>
          <a:ext cx="349587" cy="666134"/>
        </a:xfrm>
        <a:custGeom>
          <a:avLst/>
          <a:gdLst/>
          <a:ahLst/>
          <a:cxnLst/>
          <a:rect l="0" t="0" r="0" b="0"/>
          <a:pathLst>
            <a:path>
              <a:moveTo>
                <a:pt x="0" y="666134"/>
              </a:moveTo>
              <a:lnTo>
                <a:pt x="174793" y="666134"/>
              </a:lnTo>
              <a:lnTo>
                <a:pt x="174793" y="0"/>
              </a:lnTo>
              <a:lnTo>
                <a:pt x="349587"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Proxima Nova" panose="02000506030000020004" pitchFamily="50" charset="0"/>
          </a:endParaRPr>
        </a:p>
      </dsp:txBody>
      <dsp:txXfrm>
        <a:off x="5605052" y="1915690"/>
        <a:ext cx="37614" cy="37614"/>
      </dsp:txXfrm>
    </dsp:sp>
    <dsp:sp modelId="{50F46AEE-F793-4EF1-934A-D6B2278EF2CF}">
      <dsp:nvSpPr>
        <dsp:cNvPr id="0" name=""/>
        <dsp:cNvSpPr/>
      </dsp:nvSpPr>
      <dsp:spPr>
        <a:xfrm>
          <a:off x="3351541" y="2267565"/>
          <a:ext cx="349587" cy="333067"/>
        </a:xfrm>
        <a:custGeom>
          <a:avLst/>
          <a:gdLst/>
          <a:ahLst/>
          <a:cxnLst/>
          <a:rect l="0" t="0" r="0" b="0"/>
          <a:pathLst>
            <a:path>
              <a:moveTo>
                <a:pt x="0" y="333067"/>
              </a:moveTo>
              <a:lnTo>
                <a:pt x="174793" y="333067"/>
              </a:lnTo>
              <a:lnTo>
                <a:pt x="174793" y="0"/>
              </a:lnTo>
              <a:lnTo>
                <a:pt x="349587"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Proxima Nova" panose="02000506030000020004" pitchFamily="50" charset="0"/>
          </a:endParaRPr>
        </a:p>
      </dsp:txBody>
      <dsp:txXfrm>
        <a:off x="3514263" y="2422027"/>
        <a:ext cx="24142" cy="24142"/>
      </dsp:txXfrm>
    </dsp:sp>
    <dsp:sp modelId="{64C26F0B-564B-4A01-9710-7E3C6D6FA4F6}">
      <dsp:nvSpPr>
        <dsp:cNvPr id="0" name=""/>
        <dsp:cNvSpPr/>
      </dsp:nvSpPr>
      <dsp:spPr>
        <a:xfrm>
          <a:off x="5449066" y="602228"/>
          <a:ext cx="349587" cy="333067"/>
        </a:xfrm>
        <a:custGeom>
          <a:avLst/>
          <a:gdLst/>
          <a:ahLst/>
          <a:cxnLst/>
          <a:rect l="0" t="0" r="0" b="0"/>
          <a:pathLst>
            <a:path>
              <a:moveTo>
                <a:pt x="0" y="0"/>
              </a:moveTo>
              <a:lnTo>
                <a:pt x="174793" y="0"/>
              </a:lnTo>
              <a:lnTo>
                <a:pt x="174793" y="333067"/>
              </a:lnTo>
              <a:lnTo>
                <a:pt x="349587" y="3330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Proxima Nova" panose="02000506030000020004" pitchFamily="50" charset="0"/>
          </a:endParaRPr>
        </a:p>
      </dsp:txBody>
      <dsp:txXfrm>
        <a:off x="5611788" y="756690"/>
        <a:ext cx="24142" cy="24142"/>
      </dsp:txXfrm>
    </dsp:sp>
    <dsp:sp modelId="{9F2C35E6-B581-4095-87A6-C77F798F2C05}">
      <dsp:nvSpPr>
        <dsp:cNvPr id="0" name=""/>
        <dsp:cNvSpPr/>
      </dsp:nvSpPr>
      <dsp:spPr>
        <a:xfrm>
          <a:off x="5449066" y="269161"/>
          <a:ext cx="349587" cy="333067"/>
        </a:xfrm>
        <a:custGeom>
          <a:avLst/>
          <a:gdLst/>
          <a:ahLst/>
          <a:cxnLst/>
          <a:rect l="0" t="0" r="0" b="0"/>
          <a:pathLst>
            <a:path>
              <a:moveTo>
                <a:pt x="0" y="333067"/>
              </a:moveTo>
              <a:lnTo>
                <a:pt x="174793" y="333067"/>
              </a:lnTo>
              <a:lnTo>
                <a:pt x="174793" y="0"/>
              </a:lnTo>
              <a:lnTo>
                <a:pt x="349587"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Proxima Nova" panose="02000506030000020004" pitchFamily="50" charset="0"/>
          </a:endParaRPr>
        </a:p>
      </dsp:txBody>
      <dsp:txXfrm>
        <a:off x="5611788" y="423623"/>
        <a:ext cx="24142" cy="24142"/>
      </dsp:txXfrm>
    </dsp:sp>
    <dsp:sp modelId="{1F4DBA5B-EBFF-41A4-AD37-5EDF74D8FF0C}">
      <dsp:nvSpPr>
        <dsp:cNvPr id="0" name=""/>
        <dsp:cNvSpPr/>
      </dsp:nvSpPr>
      <dsp:spPr>
        <a:xfrm>
          <a:off x="3351541" y="602228"/>
          <a:ext cx="349587" cy="1998404"/>
        </a:xfrm>
        <a:custGeom>
          <a:avLst/>
          <a:gdLst/>
          <a:ahLst/>
          <a:cxnLst/>
          <a:rect l="0" t="0" r="0" b="0"/>
          <a:pathLst>
            <a:path>
              <a:moveTo>
                <a:pt x="0" y="1998404"/>
              </a:moveTo>
              <a:lnTo>
                <a:pt x="174793" y="1998404"/>
              </a:lnTo>
              <a:lnTo>
                <a:pt x="174793" y="0"/>
              </a:lnTo>
              <a:lnTo>
                <a:pt x="349587" y="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Proxima Nova" panose="02000506030000020004" pitchFamily="50" charset="0"/>
          </a:endParaRPr>
        </a:p>
      </dsp:txBody>
      <dsp:txXfrm>
        <a:off x="3475616" y="1550711"/>
        <a:ext cx="101437" cy="101437"/>
      </dsp:txXfrm>
    </dsp:sp>
    <dsp:sp modelId="{9783D249-ED0C-4154-B8D5-39F5A4154456}">
      <dsp:nvSpPr>
        <dsp:cNvPr id="0" name=""/>
        <dsp:cNvSpPr/>
      </dsp:nvSpPr>
      <dsp:spPr>
        <a:xfrm>
          <a:off x="1254016" y="2554912"/>
          <a:ext cx="349587" cy="91440"/>
        </a:xfrm>
        <a:custGeom>
          <a:avLst/>
          <a:gdLst/>
          <a:ahLst/>
          <a:cxnLst/>
          <a:rect l="0" t="0" r="0" b="0"/>
          <a:pathLst>
            <a:path>
              <a:moveTo>
                <a:pt x="0" y="45720"/>
              </a:moveTo>
              <a:lnTo>
                <a:pt x="349587" y="4572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kern="1200">
            <a:latin typeface="Proxima Nova" panose="02000506030000020004" pitchFamily="50" charset="0"/>
          </a:endParaRPr>
        </a:p>
      </dsp:txBody>
      <dsp:txXfrm>
        <a:off x="1420070" y="2591892"/>
        <a:ext cx="17479" cy="17479"/>
      </dsp:txXfrm>
    </dsp:sp>
    <dsp:sp modelId="{2F47A750-CB73-44DF-A6EA-58FB842B46E3}">
      <dsp:nvSpPr>
        <dsp:cNvPr id="0" name=""/>
        <dsp:cNvSpPr/>
      </dsp:nvSpPr>
      <dsp:spPr>
        <a:xfrm rot="16200000">
          <a:off x="-414826" y="2334178"/>
          <a:ext cx="2804777" cy="532907"/>
        </a:xfrm>
        <a:prstGeom prst="rect">
          <a:avLst/>
        </a:prstGeom>
        <a:solidFill>
          <a:srgbClr val="6BC2B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Proxima Nova" panose="02000506030000020004" pitchFamily="50" charset="0"/>
            </a:rPr>
            <a:t>Board of Trustees</a:t>
          </a:r>
        </a:p>
      </dsp:txBody>
      <dsp:txXfrm>
        <a:off x="-414826" y="2334178"/>
        <a:ext cx="2804777" cy="532907"/>
      </dsp:txXfrm>
    </dsp:sp>
    <dsp:sp modelId="{9EF08E5D-85FA-4D1D-9130-B087BADA2242}">
      <dsp:nvSpPr>
        <dsp:cNvPr id="0" name=""/>
        <dsp:cNvSpPr/>
      </dsp:nvSpPr>
      <dsp:spPr>
        <a:xfrm>
          <a:off x="1603603" y="2334178"/>
          <a:ext cx="1747937" cy="532907"/>
        </a:xfrm>
        <a:prstGeom prst="rect">
          <a:avLst/>
        </a:prstGeom>
        <a:solidFill>
          <a:srgbClr val="6BC2B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Proxima Nova" panose="02000506030000020004" pitchFamily="50" charset="0"/>
            </a:rPr>
            <a:t>CEO</a:t>
          </a:r>
        </a:p>
      </dsp:txBody>
      <dsp:txXfrm>
        <a:off x="1603603" y="2334178"/>
        <a:ext cx="1747937" cy="532907"/>
      </dsp:txXfrm>
    </dsp:sp>
    <dsp:sp modelId="{01C1FB97-F33B-4FFA-8473-AA9A40EE8A98}">
      <dsp:nvSpPr>
        <dsp:cNvPr id="0" name=""/>
        <dsp:cNvSpPr/>
      </dsp:nvSpPr>
      <dsp:spPr>
        <a:xfrm>
          <a:off x="3701128" y="335774"/>
          <a:ext cx="1747937" cy="532907"/>
        </a:xfrm>
        <a:prstGeom prst="rect">
          <a:avLst/>
        </a:prstGeom>
        <a:solidFill>
          <a:srgbClr val="6BC2B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Proxima Nova" panose="02000506030000020004" pitchFamily="50" charset="0"/>
            </a:rPr>
            <a:t>Business &amp; volunteering manager</a:t>
          </a:r>
        </a:p>
      </dsp:txBody>
      <dsp:txXfrm>
        <a:off x="3701128" y="335774"/>
        <a:ext cx="1747937" cy="532907"/>
      </dsp:txXfrm>
    </dsp:sp>
    <dsp:sp modelId="{D5A900F5-208F-41B0-B3B9-8F748E3B475B}">
      <dsp:nvSpPr>
        <dsp:cNvPr id="0" name=""/>
        <dsp:cNvSpPr/>
      </dsp:nvSpPr>
      <dsp:spPr>
        <a:xfrm>
          <a:off x="5798653" y="2707"/>
          <a:ext cx="1747937" cy="532907"/>
        </a:xfrm>
        <a:prstGeom prst="rect">
          <a:avLst/>
        </a:prstGeom>
        <a:solidFill>
          <a:srgbClr val="6BC2B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Proxima Nova" panose="02000506030000020004" pitchFamily="50" charset="0"/>
            </a:rPr>
            <a:t>Finance manager </a:t>
          </a:r>
        </a:p>
        <a:p>
          <a:pPr marL="0" lvl="0" indent="0" algn="ctr" defTabSz="488950">
            <a:lnSpc>
              <a:spcPct val="90000"/>
            </a:lnSpc>
            <a:spcBef>
              <a:spcPct val="0"/>
            </a:spcBef>
            <a:spcAft>
              <a:spcPct val="35000"/>
            </a:spcAft>
            <a:buNone/>
          </a:pPr>
          <a:r>
            <a:rPr lang="en-GB" sz="1100" kern="1200">
              <a:latin typeface="Proxima Nova" panose="02000506030000020004" pitchFamily="50" charset="0"/>
            </a:rPr>
            <a:t>0.6 WTE</a:t>
          </a:r>
        </a:p>
      </dsp:txBody>
      <dsp:txXfrm>
        <a:off x="5798653" y="2707"/>
        <a:ext cx="1747937" cy="532907"/>
      </dsp:txXfrm>
    </dsp:sp>
    <dsp:sp modelId="{5F7EA48A-22A9-48C0-B5A5-812E64707977}">
      <dsp:nvSpPr>
        <dsp:cNvPr id="0" name=""/>
        <dsp:cNvSpPr/>
      </dsp:nvSpPr>
      <dsp:spPr>
        <a:xfrm>
          <a:off x="5798653" y="668842"/>
          <a:ext cx="1747937" cy="532907"/>
        </a:xfrm>
        <a:prstGeom prst="rect">
          <a:avLst/>
        </a:prstGeom>
        <a:solidFill>
          <a:srgbClr val="6BC2B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Proxima Nova" panose="02000506030000020004" pitchFamily="50" charset="0"/>
            </a:rPr>
            <a:t>Housekeeper </a:t>
          </a:r>
        </a:p>
        <a:p>
          <a:pPr marL="0" lvl="0" indent="0" algn="ctr" defTabSz="488950">
            <a:lnSpc>
              <a:spcPct val="90000"/>
            </a:lnSpc>
            <a:spcBef>
              <a:spcPct val="0"/>
            </a:spcBef>
            <a:spcAft>
              <a:spcPct val="35000"/>
            </a:spcAft>
            <a:buNone/>
          </a:pPr>
          <a:r>
            <a:rPr lang="en-GB" sz="1100" kern="1200">
              <a:latin typeface="Proxima Nova" panose="02000506030000020004" pitchFamily="50" charset="0"/>
            </a:rPr>
            <a:t>0.28 wte Apr 2023</a:t>
          </a:r>
        </a:p>
      </dsp:txBody>
      <dsp:txXfrm>
        <a:off x="5798653" y="668842"/>
        <a:ext cx="1747937" cy="532907"/>
      </dsp:txXfrm>
    </dsp:sp>
    <dsp:sp modelId="{94296FEF-240D-41A9-9ECB-FC2427E5D2D4}">
      <dsp:nvSpPr>
        <dsp:cNvPr id="0" name=""/>
        <dsp:cNvSpPr/>
      </dsp:nvSpPr>
      <dsp:spPr>
        <a:xfrm>
          <a:off x="3701128" y="1914876"/>
          <a:ext cx="1747937" cy="705378"/>
        </a:xfrm>
        <a:prstGeom prst="rect">
          <a:avLst/>
        </a:prstGeom>
        <a:solidFill>
          <a:srgbClr val="6BC2B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Proxima Nova" panose="02000506030000020004" pitchFamily="50" charset="0"/>
            </a:rPr>
            <a:t>Support services &amp; development manager </a:t>
          </a:r>
        </a:p>
        <a:p>
          <a:pPr marL="0" lvl="0" indent="0" algn="ctr" defTabSz="488950">
            <a:lnSpc>
              <a:spcPct val="90000"/>
            </a:lnSpc>
            <a:spcBef>
              <a:spcPct val="0"/>
            </a:spcBef>
            <a:spcAft>
              <a:spcPct val="35000"/>
            </a:spcAft>
            <a:buNone/>
          </a:pPr>
          <a:r>
            <a:rPr lang="en-GB" sz="1100" kern="1200">
              <a:latin typeface="Proxima Nova" panose="02000506030000020004" pitchFamily="50" charset="0"/>
            </a:rPr>
            <a:t>0.6 WTE</a:t>
          </a:r>
        </a:p>
      </dsp:txBody>
      <dsp:txXfrm>
        <a:off x="3701128" y="1914876"/>
        <a:ext cx="1747937" cy="705378"/>
      </dsp:txXfrm>
    </dsp:sp>
    <dsp:sp modelId="{2A6FA149-D32E-43C1-BC62-DE4CF7401B70}">
      <dsp:nvSpPr>
        <dsp:cNvPr id="0" name=""/>
        <dsp:cNvSpPr/>
      </dsp:nvSpPr>
      <dsp:spPr>
        <a:xfrm>
          <a:off x="5798653" y="1334976"/>
          <a:ext cx="1747937" cy="532907"/>
        </a:xfrm>
        <a:prstGeom prst="rect">
          <a:avLst/>
        </a:prstGeom>
        <a:solidFill>
          <a:srgbClr val="6BC2B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Proxima Nova" panose="02000506030000020004" pitchFamily="50" charset="0"/>
            </a:rPr>
            <a:t>Caseworker</a:t>
          </a:r>
        </a:p>
      </dsp:txBody>
      <dsp:txXfrm>
        <a:off x="5798653" y="1334976"/>
        <a:ext cx="1747937" cy="532907"/>
      </dsp:txXfrm>
    </dsp:sp>
    <dsp:sp modelId="{9D9D16AB-DB04-471E-BF9B-11DE41096E57}">
      <dsp:nvSpPr>
        <dsp:cNvPr id="0" name=""/>
        <dsp:cNvSpPr/>
      </dsp:nvSpPr>
      <dsp:spPr>
        <a:xfrm>
          <a:off x="5798653" y="2001111"/>
          <a:ext cx="1747937" cy="532907"/>
        </a:xfrm>
        <a:prstGeom prst="rect">
          <a:avLst/>
        </a:prstGeom>
        <a:solidFill>
          <a:srgbClr val="6BC2B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Proxima Nova" panose="02000506030000020004" pitchFamily="50" charset="0"/>
            </a:rPr>
            <a:t>Caseworker</a:t>
          </a:r>
        </a:p>
      </dsp:txBody>
      <dsp:txXfrm>
        <a:off x="5798653" y="2001111"/>
        <a:ext cx="1747937" cy="532907"/>
      </dsp:txXfrm>
    </dsp:sp>
    <dsp:sp modelId="{05F2BE19-0CF9-4CF0-B25B-9874A9C1907C}">
      <dsp:nvSpPr>
        <dsp:cNvPr id="0" name=""/>
        <dsp:cNvSpPr/>
      </dsp:nvSpPr>
      <dsp:spPr>
        <a:xfrm>
          <a:off x="5798653" y="2667246"/>
          <a:ext cx="1747937" cy="532907"/>
        </a:xfrm>
        <a:prstGeom prst="rect">
          <a:avLst/>
        </a:prstGeom>
        <a:solidFill>
          <a:srgbClr val="6BC2B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Proxima Nova" panose="02000506030000020004" pitchFamily="50" charset="0"/>
            </a:rPr>
            <a:t>Caseworker </a:t>
          </a:r>
        </a:p>
        <a:p>
          <a:pPr marL="0" lvl="0" indent="0" algn="ctr" defTabSz="488950">
            <a:lnSpc>
              <a:spcPct val="90000"/>
            </a:lnSpc>
            <a:spcBef>
              <a:spcPct val="0"/>
            </a:spcBef>
            <a:spcAft>
              <a:spcPct val="35000"/>
            </a:spcAft>
            <a:buNone/>
          </a:pPr>
          <a:r>
            <a:rPr lang="en-GB" sz="1100" kern="1200">
              <a:latin typeface="Proxima Nova" panose="02000506030000020004" pitchFamily="50" charset="0"/>
            </a:rPr>
            <a:t>0.6 wte</a:t>
          </a:r>
        </a:p>
      </dsp:txBody>
      <dsp:txXfrm>
        <a:off x="5798653" y="2667246"/>
        <a:ext cx="1747937" cy="532907"/>
      </dsp:txXfrm>
    </dsp:sp>
    <dsp:sp modelId="{4969E3FD-A6B9-4FD4-A6B2-A791190CE274}">
      <dsp:nvSpPr>
        <dsp:cNvPr id="0" name=""/>
        <dsp:cNvSpPr/>
      </dsp:nvSpPr>
      <dsp:spPr>
        <a:xfrm>
          <a:off x="3701128" y="4332582"/>
          <a:ext cx="1747937" cy="532907"/>
        </a:xfrm>
        <a:prstGeom prst="rect">
          <a:avLst/>
        </a:prstGeom>
        <a:solidFill>
          <a:srgbClr val="6BC2B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Proxima Nova" panose="02000506030000020004" pitchFamily="50" charset="0"/>
            </a:rPr>
            <a:t>Fundraising and communications manager</a:t>
          </a:r>
        </a:p>
      </dsp:txBody>
      <dsp:txXfrm>
        <a:off x="3701128" y="4332582"/>
        <a:ext cx="1747937" cy="532907"/>
      </dsp:txXfrm>
    </dsp:sp>
    <dsp:sp modelId="{5AF42D67-E274-4872-AE20-B3C49CE56AE4}">
      <dsp:nvSpPr>
        <dsp:cNvPr id="0" name=""/>
        <dsp:cNvSpPr/>
      </dsp:nvSpPr>
      <dsp:spPr>
        <a:xfrm>
          <a:off x="5798653" y="3333380"/>
          <a:ext cx="1747937" cy="532907"/>
        </a:xfrm>
        <a:prstGeom prst="rect">
          <a:avLst/>
        </a:prstGeom>
        <a:solidFill>
          <a:srgbClr val="6BC2B8"/>
        </a:solidFill>
        <a:ln w="5715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Proxima Nova" panose="02000506030000020004" pitchFamily="50" charset="0"/>
            </a:rPr>
            <a:t>Fundraising &amp; marketing officer </a:t>
          </a:r>
        </a:p>
      </dsp:txBody>
      <dsp:txXfrm>
        <a:off x="5798653" y="3333380"/>
        <a:ext cx="1747937" cy="532907"/>
      </dsp:txXfrm>
    </dsp:sp>
    <dsp:sp modelId="{FFF749DA-4E9A-4490-9E7F-6722B3A9AE6B}">
      <dsp:nvSpPr>
        <dsp:cNvPr id="0" name=""/>
        <dsp:cNvSpPr/>
      </dsp:nvSpPr>
      <dsp:spPr>
        <a:xfrm>
          <a:off x="5798653" y="3999515"/>
          <a:ext cx="1747937" cy="532907"/>
        </a:xfrm>
        <a:prstGeom prst="rect">
          <a:avLst/>
        </a:prstGeom>
        <a:solidFill>
          <a:srgbClr val="6BC2B8"/>
        </a:solidFill>
        <a:ln w="762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Proxima Nova" panose="02000506030000020004" pitchFamily="50" charset="0"/>
            </a:rPr>
            <a:t>Fundraising &amp; marketing  officer</a:t>
          </a:r>
        </a:p>
      </dsp:txBody>
      <dsp:txXfrm>
        <a:off x="5798653" y="3999515"/>
        <a:ext cx="1747937" cy="532907"/>
      </dsp:txXfrm>
    </dsp:sp>
    <dsp:sp modelId="{A56374AE-47BD-4AAF-B64D-FDE91B71EC32}">
      <dsp:nvSpPr>
        <dsp:cNvPr id="0" name=""/>
        <dsp:cNvSpPr/>
      </dsp:nvSpPr>
      <dsp:spPr>
        <a:xfrm>
          <a:off x="5798653" y="4665650"/>
          <a:ext cx="1747937" cy="532907"/>
        </a:xfrm>
        <a:prstGeom prst="rect">
          <a:avLst/>
        </a:prstGeom>
        <a:solidFill>
          <a:srgbClr val="6BC2B8"/>
        </a:solidFill>
        <a:ln w="762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Proxima Nova" panose="02000506030000020004" pitchFamily="50" charset="0"/>
            </a:rPr>
            <a:t>Communications officer </a:t>
          </a:r>
        </a:p>
      </dsp:txBody>
      <dsp:txXfrm>
        <a:off x="5798653" y="4665650"/>
        <a:ext cx="1747937" cy="532907"/>
      </dsp:txXfrm>
    </dsp:sp>
    <dsp:sp modelId="{2F928BA2-4CFD-4594-A5B6-412F705C7588}">
      <dsp:nvSpPr>
        <dsp:cNvPr id="0" name=""/>
        <dsp:cNvSpPr/>
      </dsp:nvSpPr>
      <dsp:spPr>
        <a:xfrm>
          <a:off x="5798653" y="5331784"/>
          <a:ext cx="1747937" cy="532907"/>
        </a:xfrm>
        <a:prstGeom prst="rect">
          <a:avLst/>
        </a:prstGeom>
        <a:solidFill>
          <a:srgbClr val="6BC2B8"/>
        </a:solidFill>
        <a:ln w="762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latin typeface="Proxima Nova" panose="02000506030000020004" pitchFamily="50" charset="0"/>
            </a:rPr>
            <a:t>Fundraising</a:t>
          </a:r>
          <a:r>
            <a:rPr lang="en-GB" sz="1100" kern="1200" baseline="0">
              <a:latin typeface="Proxima Nova" panose="02000506030000020004" pitchFamily="50" charset="0"/>
            </a:rPr>
            <a:t> and marketing assistant</a:t>
          </a:r>
          <a:endParaRPr lang="en-GB" sz="1100" kern="1200">
            <a:latin typeface="Proxima Nova" panose="02000506030000020004" pitchFamily="50" charset="0"/>
          </a:endParaRPr>
        </a:p>
      </dsp:txBody>
      <dsp:txXfrm>
        <a:off x="5798653" y="5331784"/>
        <a:ext cx="1747937" cy="53290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3DEC83-9331-4FF3-8217-392A5726B51F}">
      <dsp:nvSpPr>
        <dsp:cNvPr id="0" name=""/>
        <dsp:cNvSpPr/>
      </dsp:nvSpPr>
      <dsp:spPr>
        <a:xfrm>
          <a:off x="4430242" y="1310455"/>
          <a:ext cx="3448343" cy="424044"/>
        </a:xfrm>
        <a:custGeom>
          <a:avLst/>
          <a:gdLst/>
          <a:ahLst/>
          <a:cxnLst/>
          <a:rect l="0" t="0" r="0" b="0"/>
          <a:pathLst>
            <a:path>
              <a:moveTo>
                <a:pt x="0" y="0"/>
              </a:moveTo>
              <a:lnTo>
                <a:pt x="0" y="223329"/>
              </a:lnTo>
              <a:lnTo>
                <a:pt x="3448343" y="223329"/>
              </a:lnTo>
              <a:lnTo>
                <a:pt x="3448343" y="424044"/>
              </a:lnTo>
            </a:path>
          </a:pathLst>
        </a:custGeom>
        <a:noFill/>
        <a:ln w="9525" cap="flat" cmpd="sng" algn="ctr">
          <a:solidFill>
            <a:schemeClr val="accent4"/>
          </a:solidFill>
          <a:prstDash val="dash"/>
          <a:round/>
          <a:headEnd type="none" w="med" len="med"/>
          <a:tailEnd type="none" w="med" len="med"/>
        </a:ln>
        <a:effectLst/>
      </dsp:spPr>
      <dsp:style>
        <a:lnRef idx="0">
          <a:scrgbClr r="0" g="0" b="0"/>
        </a:lnRef>
        <a:fillRef idx="0">
          <a:scrgbClr r="0" g="0" b="0"/>
        </a:fillRef>
        <a:effectRef idx="0">
          <a:scrgbClr r="0" g="0" b="0"/>
        </a:effectRef>
        <a:fontRef idx="minor">
          <a:schemeClr val="tx1"/>
        </a:fontRef>
      </dsp:style>
    </dsp:sp>
    <dsp:sp modelId="{79D68CB6-1BE6-4AA9-B86F-55D5F672FADB}">
      <dsp:nvSpPr>
        <dsp:cNvPr id="0" name=""/>
        <dsp:cNvSpPr/>
      </dsp:nvSpPr>
      <dsp:spPr>
        <a:xfrm>
          <a:off x="4430242" y="1310455"/>
          <a:ext cx="1186666" cy="434385"/>
        </a:xfrm>
        <a:custGeom>
          <a:avLst/>
          <a:gdLst/>
          <a:ahLst/>
          <a:cxnLst/>
          <a:rect l="0" t="0" r="0" b="0"/>
          <a:pathLst>
            <a:path>
              <a:moveTo>
                <a:pt x="0" y="0"/>
              </a:moveTo>
              <a:lnTo>
                <a:pt x="0" y="233670"/>
              </a:lnTo>
              <a:lnTo>
                <a:pt x="1186666" y="233670"/>
              </a:lnTo>
              <a:lnTo>
                <a:pt x="1186666" y="434385"/>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DB1B72-88BC-471C-BA82-0932F628D130}">
      <dsp:nvSpPr>
        <dsp:cNvPr id="0" name=""/>
        <dsp:cNvSpPr/>
      </dsp:nvSpPr>
      <dsp:spPr>
        <a:xfrm>
          <a:off x="3252197" y="1310455"/>
          <a:ext cx="1178044" cy="424044"/>
        </a:xfrm>
        <a:custGeom>
          <a:avLst/>
          <a:gdLst/>
          <a:ahLst/>
          <a:cxnLst/>
          <a:rect l="0" t="0" r="0" b="0"/>
          <a:pathLst>
            <a:path>
              <a:moveTo>
                <a:pt x="1178044" y="0"/>
              </a:moveTo>
              <a:lnTo>
                <a:pt x="1178044" y="223329"/>
              </a:lnTo>
              <a:lnTo>
                <a:pt x="0" y="223329"/>
              </a:lnTo>
              <a:lnTo>
                <a:pt x="0" y="424044"/>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DD29D8-3B35-4450-88B5-2A77BECF32C4}">
      <dsp:nvSpPr>
        <dsp:cNvPr id="0" name=""/>
        <dsp:cNvSpPr/>
      </dsp:nvSpPr>
      <dsp:spPr>
        <a:xfrm>
          <a:off x="947490" y="1310455"/>
          <a:ext cx="3482751" cy="424044"/>
        </a:xfrm>
        <a:custGeom>
          <a:avLst/>
          <a:gdLst/>
          <a:ahLst/>
          <a:cxnLst/>
          <a:rect l="0" t="0" r="0" b="0"/>
          <a:pathLst>
            <a:path>
              <a:moveTo>
                <a:pt x="3482751" y="0"/>
              </a:moveTo>
              <a:lnTo>
                <a:pt x="3482751" y="223329"/>
              </a:lnTo>
              <a:lnTo>
                <a:pt x="0" y="223329"/>
              </a:lnTo>
              <a:lnTo>
                <a:pt x="0" y="424044"/>
              </a:lnTo>
            </a:path>
          </a:pathLst>
        </a:custGeom>
        <a:noFill/>
        <a:ln w="12700" cap="flat" cmpd="sng" algn="ctr">
          <a:solidFill>
            <a:schemeClr val="accent4">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EF86AC-4547-4E93-A451-307EEC340B88}">
      <dsp:nvSpPr>
        <dsp:cNvPr id="0" name=""/>
        <dsp:cNvSpPr/>
      </dsp:nvSpPr>
      <dsp:spPr>
        <a:xfrm>
          <a:off x="3467488" y="325575"/>
          <a:ext cx="1925508" cy="984880"/>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Board of Trustees</a:t>
          </a:r>
        </a:p>
        <a:p>
          <a:pPr marL="0" lvl="0" indent="0" algn="ctr" defTabSz="889000">
            <a:lnSpc>
              <a:spcPct val="90000"/>
            </a:lnSpc>
            <a:spcBef>
              <a:spcPct val="0"/>
            </a:spcBef>
            <a:spcAft>
              <a:spcPct val="35000"/>
            </a:spcAft>
            <a:buNone/>
          </a:pPr>
          <a:r>
            <a:rPr lang="en-GB" sz="2000" kern="1200"/>
            <a:t>5 meetings a year</a:t>
          </a:r>
        </a:p>
      </dsp:txBody>
      <dsp:txXfrm>
        <a:off x="3467488" y="325575"/>
        <a:ext cx="1925508" cy="984880"/>
      </dsp:txXfrm>
    </dsp:sp>
    <dsp:sp modelId="{CFCB99AE-D680-40BF-9BC5-7A0D0C210301}">
      <dsp:nvSpPr>
        <dsp:cNvPr id="0" name=""/>
        <dsp:cNvSpPr/>
      </dsp:nvSpPr>
      <dsp:spPr>
        <a:xfrm>
          <a:off x="0" y="1734499"/>
          <a:ext cx="1894980" cy="955786"/>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IET appointed </a:t>
          </a:r>
        </a:p>
        <a:p>
          <a:pPr marL="0" lvl="0" indent="0" algn="ctr" defTabSz="889000">
            <a:lnSpc>
              <a:spcPct val="90000"/>
            </a:lnSpc>
            <a:spcBef>
              <a:spcPct val="0"/>
            </a:spcBef>
            <a:spcAft>
              <a:spcPct val="35000"/>
            </a:spcAft>
            <a:buNone/>
          </a:pPr>
          <a:r>
            <a:rPr lang="en-GB" sz="2000" kern="1200"/>
            <a:t>x 2 </a:t>
          </a:r>
        </a:p>
      </dsp:txBody>
      <dsp:txXfrm>
        <a:off x="0" y="1734499"/>
        <a:ext cx="1894980" cy="955786"/>
      </dsp:txXfrm>
    </dsp:sp>
    <dsp:sp modelId="{49A99057-7F83-4E04-99B5-BEF17459C188}">
      <dsp:nvSpPr>
        <dsp:cNvPr id="0" name=""/>
        <dsp:cNvSpPr/>
      </dsp:nvSpPr>
      <dsp:spPr>
        <a:xfrm>
          <a:off x="2296411" y="1734499"/>
          <a:ext cx="1911572" cy="955786"/>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LRA appointed </a:t>
          </a:r>
        </a:p>
        <a:p>
          <a:pPr marL="0" lvl="0" indent="0" algn="ctr" defTabSz="889000">
            <a:lnSpc>
              <a:spcPct val="90000"/>
            </a:lnSpc>
            <a:spcBef>
              <a:spcPct val="0"/>
            </a:spcBef>
            <a:spcAft>
              <a:spcPct val="35000"/>
            </a:spcAft>
            <a:buNone/>
          </a:pPr>
          <a:r>
            <a:rPr lang="en-GB" sz="2000" kern="1200"/>
            <a:t>x 4</a:t>
          </a:r>
        </a:p>
      </dsp:txBody>
      <dsp:txXfrm>
        <a:off x="2296411" y="1734499"/>
        <a:ext cx="1911572" cy="955786"/>
      </dsp:txXfrm>
    </dsp:sp>
    <dsp:sp modelId="{EA08DDC6-F549-4FF8-9F37-41CDC7D2C655}">
      <dsp:nvSpPr>
        <dsp:cNvPr id="0" name=""/>
        <dsp:cNvSpPr/>
      </dsp:nvSpPr>
      <dsp:spPr>
        <a:xfrm>
          <a:off x="4661122" y="1744841"/>
          <a:ext cx="1911572" cy="955786"/>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Board appointed x 4</a:t>
          </a:r>
        </a:p>
      </dsp:txBody>
      <dsp:txXfrm>
        <a:off x="4661122" y="1744841"/>
        <a:ext cx="1911572" cy="955786"/>
      </dsp:txXfrm>
    </dsp:sp>
    <dsp:sp modelId="{EFC07F44-BC67-464B-880D-97F8238122D5}">
      <dsp:nvSpPr>
        <dsp:cNvPr id="0" name=""/>
        <dsp:cNvSpPr/>
      </dsp:nvSpPr>
      <dsp:spPr>
        <a:xfrm>
          <a:off x="6922417" y="1734499"/>
          <a:ext cx="1912337" cy="955786"/>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Local representatives assembly </a:t>
          </a:r>
        </a:p>
      </dsp:txBody>
      <dsp:txXfrm>
        <a:off x="6922417" y="1734499"/>
        <a:ext cx="1912337" cy="95578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5F3063-79B8-42F9-B226-C0C8758ED42A}">
      <dsp:nvSpPr>
        <dsp:cNvPr id="0" name=""/>
        <dsp:cNvSpPr/>
      </dsp:nvSpPr>
      <dsp:spPr>
        <a:xfrm>
          <a:off x="1225933" y="396858"/>
          <a:ext cx="91440" cy="616430"/>
        </a:xfrm>
        <a:custGeom>
          <a:avLst/>
          <a:gdLst/>
          <a:ahLst/>
          <a:cxnLst/>
          <a:rect l="0" t="0" r="0" b="0"/>
          <a:pathLst>
            <a:path>
              <a:moveTo>
                <a:pt x="45720" y="0"/>
              </a:moveTo>
              <a:lnTo>
                <a:pt x="45720" y="616430"/>
              </a:lnTo>
              <a:lnTo>
                <a:pt x="94903" y="61643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519D93-A642-43BF-9D67-B0D0B528FCC9}">
      <dsp:nvSpPr>
        <dsp:cNvPr id="0" name=""/>
        <dsp:cNvSpPr/>
      </dsp:nvSpPr>
      <dsp:spPr>
        <a:xfrm>
          <a:off x="1225933" y="396858"/>
          <a:ext cx="91440" cy="124300"/>
        </a:xfrm>
        <a:custGeom>
          <a:avLst/>
          <a:gdLst/>
          <a:ahLst/>
          <a:cxnLst/>
          <a:rect l="0" t="0" r="0" b="0"/>
          <a:pathLst>
            <a:path>
              <a:moveTo>
                <a:pt x="45720" y="0"/>
              </a:moveTo>
              <a:lnTo>
                <a:pt x="45720" y="124300"/>
              </a:lnTo>
              <a:lnTo>
                <a:pt x="85610" y="1243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9AF18C-5DD0-420D-A8B4-263AE2392A77}">
      <dsp:nvSpPr>
        <dsp:cNvPr id="0" name=""/>
        <dsp:cNvSpPr/>
      </dsp:nvSpPr>
      <dsp:spPr>
        <a:xfrm>
          <a:off x="1225933" y="396858"/>
          <a:ext cx="91440" cy="356646"/>
        </a:xfrm>
        <a:custGeom>
          <a:avLst/>
          <a:gdLst/>
          <a:ahLst/>
          <a:cxnLst/>
          <a:rect l="0" t="0" r="0" b="0"/>
          <a:pathLst>
            <a:path>
              <a:moveTo>
                <a:pt x="45720" y="0"/>
              </a:moveTo>
              <a:lnTo>
                <a:pt x="45720" y="356646"/>
              </a:lnTo>
              <a:lnTo>
                <a:pt x="87670" y="3566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85489C4-2BFE-43B7-948E-DA6ADDE32B6D}">
      <dsp:nvSpPr>
        <dsp:cNvPr id="0" name=""/>
        <dsp:cNvSpPr/>
      </dsp:nvSpPr>
      <dsp:spPr>
        <a:xfrm>
          <a:off x="1006064" y="118337"/>
          <a:ext cx="396745" cy="91440"/>
        </a:xfrm>
        <a:custGeom>
          <a:avLst/>
          <a:gdLst/>
          <a:ahLst/>
          <a:cxnLst/>
          <a:rect l="0" t="0" r="0" b="0"/>
          <a:pathLst>
            <a:path>
              <a:moveTo>
                <a:pt x="0" y="45720"/>
              </a:moveTo>
              <a:lnTo>
                <a:pt x="0" y="80148"/>
              </a:lnTo>
              <a:lnTo>
                <a:pt x="396745" y="80148"/>
              </a:lnTo>
              <a:lnTo>
                <a:pt x="396745" y="1145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BD0C02-EF65-4B6F-B15A-9DB6177AE1C4}">
      <dsp:nvSpPr>
        <dsp:cNvPr id="0" name=""/>
        <dsp:cNvSpPr/>
      </dsp:nvSpPr>
      <dsp:spPr>
        <a:xfrm>
          <a:off x="829188" y="396858"/>
          <a:ext cx="91440" cy="383629"/>
        </a:xfrm>
        <a:custGeom>
          <a:avLst/>
          <a:gdLst/>
          <a:ahLst/>
          <a:cxnLst/>
          <a:rect l="0" t="0" r="0" b="0"/>
          <a:pathLst>
            <a:path>
              <a:moveTo>
                <a:pt x="45720" y="0"/>
              </a:moveTo>
              <a:lnTo>
                <a:pt x="45720" y="383629"/>
              </a:lnTo>
              <a:lnTo>
                <a:pt x="94903" y="3836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C6B141-1A56-4372-A369-196EDCC53CF6}">
      <dsp:nvSpPr>
        <dsp:cNvPr id="0" name=""/>
        <dsp:cNvSpPr/>
      </dsp:nvSpPr>
      <dsp:spPr>
        <a:xfrm>
          <a:off x="829188" y="396858"/>
          <a:ext cx="91440" cy="150828"/>
        </a:xfrm>
        <a:custGeom>
          <a:avLst/>
          <a:gdLst/>
          <a:ahLst/>
          <a:cxnLst/>
          <a:rect l="0" t="0" r="0" b="0"/>
          <a:pathLst>
            <a:path>
              <a:moveTo>
                <a:pt x="45720" y="0"/>
              </a:moveTo>
              <a:lnTo>
                <a:pt x="45720" y="150828"/>
              </a:lnTo>
              <a:lnTo>
                <a:pt x="94903" y="1508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851A66-BBD0-4B7C-BFA1-428E0CABFD8D}">
      <dsp:nvSpPr>
        <dsp:cNvPr id="0" name=""/>
        <dsp:cNvSpPr/>
      </dsp:nvSpPr>
      <dsp:spPr>
        <a:xfrm>
          <a:off x="960344" y="118337"/>
          <a:ext cx="91440" cy="91440"/>
        </a:xfrm>
        <a:custGeom>
          <a:avLst/>
          <a:gdLst/>
          <a:ahLst/>
          <a:cxnLst/>
          <a:rect l="0" t="0" r="0" b="0"/>
          <a:pathLst>
            <a:path>
              <a:moveTo>
                <a:pt x="45720" y="45720"/>
              </a:moveTo>
              <a:lnTo>
                <a:pt x="45720" y="1145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9127F3-420E-491A-8C8E-272109285DD6}">
      <dsp:nvSpPr>
        <dsp:cNvPr id="0" name=""/>
        <dsp:cNvSpPr/>
      </dsp:nvSpPr>
      <dsp:spPr>
        <a:xfrm>
          <a:off x="432443" y="396858"/>
          <a:ext cx="91440" cy="616430"/>
        </a:xfrm>
        <a:custGeom>
          <a:avLst/>
          <a:gdLst/>
          <a:ahLst/>
          <a:cxnLst/>
          <a:rect l="0" t="0" r="0" b="0"/>
          <a:pathLst>
            <a:path>
              <a:moveTo>
                <a:pt x="45720" y="0"/>
              </a:moveTo>
              <a:lnTo>
                <a:pt x="45720" y="616430"/>
              </a:lnTo>
              <a:lnTo>
                <a:pt x="94903" y="61643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96C42A-82BF-4C59-A093-A31261209E7E}">
      <dsp:nvSpPr>
        <dsp:cNvPr id="0" name=""/>
        <dsp:cNvSpPr/>
      </dsp:nvSpPr>
      <dsp:spPr>
        <a:xfrm>
          <a:off x="432443" y="396858"/>
          <a:ext cx="91440" cy="383629"/>
        </a:xfrm>
        <a:custGeom>
          <a:avLst/>
          <a:gdLst/>
          <a:ahLst/>
          <a:cxnLst/>
          <a:rect l="0" t="0" r="0" b="0"/>
          <a:pathLst>
            <a:path>
              <a:moveTo>
                <a:pt x="45720" y="0"/>
              </a:moveTo>
              <a:lnTo>
                <a:pt x="45720" y="383629"/>
              </a:lnTo>
              <a:lnTo>
                <a:pt x="94903" y="3836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B81B60-B3E1-4F47-8102-25AEB327C265}">
      <dsp:nvSpPr>
        <dsp:cNvPr id="0" name=""/>
        <dsp:cNvSpPr/>
      </dsp:nvSpPr>
      <dsp:spPr>
        <a:xfrm>
          <a:off x="432443" y="396858"/>
          <a:ext cx="91440" cy="150828"/>
        </a:xfrm>
        <a:custGeom>
          <a:avLst/>
          <a:gdLst/>
          <a:ahLst/>
          <a:cxnLst/>
          <a:rect l="0" t="0" r="0" b="0"/>
          <a:pathLst>
            <a:path>
              <a:moveTo>
                <a:pt x="45720" y="0"/>
              </a:moveTo>
              <a:lnTo>
                <a:pt x="45720" y="150828"/>
              </a:lnTo>
              <a:lnTo>
                <a:pt x="94903" y="1508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0B4A5B-2C60-43F4-813E-79F348C87593}">
      <dsp:nvSpPr>
        <dsp:cNvPr id="0" name=""/>
        <dsp:cNvSpPr/>
      </dsp:nvSpPr>
      <dsp:spPr>
        <a:xfrm>
          <a:off x="609318" y="118337"/>
          <a:ext cx="396745" cy="91440"/>
        </a:xfrm>
        <a:custGeom>
          <a:avLst/>
          <a:gdLst/>
          <a:ahLst/>
          <a:cxnLst/>
          <a:rect l="0" t="0" r="0" b="0"/>
          <a:pathLst>
            <a:path>
              <a:moveTo>
                <a:pt x="396745" y="45720"/>
              </a:moveTo>
              <a:lnTo>
                <a:pt x="396745" y="80148"/>
              </a:lnTo>
              <a:lnTo>
                <a:pt x="0" y="80148"/>
              </a:lnTo>
              <a:lnTo>
                <a:pt x="0" y="11457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4D2795-0FF7-43A5-8F2F-D8F034B84F86}">
      <dsp:nvSpPr>
        <dsp:cNvPr id="0" name=""/>
        <dsp:cNvSpPr/>
      </dsp:nvSpPr>
      <dsp:spPr>
        <a:xfrm>
          <a:off x="194864" y="163944"/>
          <a:ext cx="91440" cy="296282"/>
        </a:xfrm>
        <a:custGeom>
          <a:avLst/>
          <a:gdLst/>
          <a:ahLst/>
          <a:cxnLst/>
          <a:rect l="0" t="0" r="0" b="0"/>
          <a:pathLst>
            <a:path>
              <a:moveTo>
                <a:pt x="46359" y="0"/>
              </a:moveTo>
              <a:lnTo>
                <a:pt x="46359" y="261853"/>
              </a:lnTo>
              <a:lnTo>
                <a:pt x="45720" y="261853"/>
              </a:lnTo>
              <a:lnTo>
                <a:pt x="45720" y="296282"/>
              </a:lnTo>
            </a:path>
          </a:pathLst>
        </a:custGeom>
        <a:noFill/>
        <a:ln w="12700" cap="flat" cmpd="sng" algn="ctr">
          <a:solidFill>
            <a:scrgbClr r="0" g="0" b="0"/>
          </a:solidFill>
          <a:prstDash val="lgDash"/>
          <a:miter lim="800000"/>
        </a:ln>
        <a:effectLst/>
      </dsp:spPr>
      <dsp:style>
        <a:lnRef idx="2">
          <a:scrgbClr r="0" g="0" b="0"/>
        </a:lnRef>
        <a:fillRef idx="0">
          <a:scrgbClr r="0" g="0" b="0"/>
        </a:fillRef>
        <a:effectRef idx="0">
          <a:scrgbClr r="0" g="0" b="0"/>
        </a:effectRef>
        <a:fontRef idx="minor"/>
      </dsp:style>
    </dsp:sp>
    <dsp:sp modelId="{DB5B8F59-4CA1-479A-ACF9-1BB60D4CBB51}">
      <dsp:nvSpPr>
        <dsp:cNvPr id="0" name=""/>
        <dsp:cNvSpPr/>
      </dsp:nvSpPr>
      <dsp:spPr>
        <a:xfrm>
          <a:off x="77279" y="0"/>
          <a:ext cx="327888" cy="163944"/>
        </a:xfrm>
        <a:prstGeom prst="rect">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Board of Trustees</a:t>
          </a:r>
        </a:p>
      </dsp:txBody>
      <dsp:txXfrm>
        <a:off x="77279" y="0"/>
        <a:ext cx="327888" cy="163944"/>
      </dsp:txXfrm>
    </dsp:sp>
    <dsp:sp modelId="{78D1469C-F94B-4DB7-BB07-F5B331305264}">
      <dsp:nvSpPr>
        <dsp:cNvPr id="0" name=""/>
        <dsp:cNvSpPr/>
      </dsp:nvSpPr>
      <dsp:spPr>
        <a:xfrm>
          <a:off x="76640" y="460226"/>
          <a:ext cx="327888" cy="164790"/>
        </a:xfrm>
        <a:prstGeom prst="rect">
          <a:avLst/>
        </a:prstGeom>
        <a:solidFill>
          <a:schemeClr val="accent4">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Verdana" panose="020B0604030504040204" pitchFamily="34" charset="0"/>
              <a:ea typeface="Verdana" panose="020B0604030504040204" pitchFamily="34" charset="0"/>
              <a:cs typeface="Verdana" panose="020B0604030504040204" pitchFamily="34" charset="0"/>
            </a:rPr>
            <a:t>Local reps/LRA</a:t>
          </a:r>
        </a:p>
      </dsp:txBody>
      <dsp:txXfrm>
        <a:off x="76640" y="460226"/>
        <a:ext cx="327888" cy="164790"/>
      </dsp:txXfrm>
    </dsp:sp>
    <dsp:sp modelId="{534E5187-B74E-453E-A6D2-0949F9E610F4}">
      <dsp:nvSpPr>
        <dsp:cNvPr id="0" name=""/>
        <dsp:cNvSpPr/>
      </dsp:nvSpPr>
      <dsp:spPr>
        <a:xfrm>
          <a:off x="842119" y="113"/>
          <a:ext cx="327888" cy="163944"/>
        </a:xfrm>
        <a:prstGeom prst="rect">
          <a:avLst/>
        </a:prstGeom>
        <a:solidFill>
          <a:schemeClr val="accent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Verdana" panose="020B0604030504040204" pitchFamily="34" charset="0"/>
              <a:ea typeface="Verdana" panose="020B0604030504040204" pitchFamily="34" charset="0"/>
              <a:cs typeface="Verdana" panose="020B0604030504040204" pitchFamily="34" charset="0"/>
            </a:rPr>
            <a:t>Jane Petit CEO</a:t>
          </a:r>
        </a:p>
      </dsp:txBody>
      <dsp:txXfrm>
        <a:off x="842119" y="113"/>
        <a:ext cx="327888" cy="163944"/>
      </dsp:txXfrm>
    </dsp:sp>
    <dsp:sp modelId="{BE48C46E-38FD-44AF-B8FB-A4D77FACE67C}">
      <dsp:nvSpPr>
        <dsp:cNvPr id="0" name=""/>
        <dsp:cNvSpPr/>
      </dsp:nvSpPr>
      <dsp:spPr>
        <a:xfrm>
          <a:off x="445374" y="232914"/>
          <a:ext cx="327888" cy="163944"/>
        </a:xfrm>
        <a:prstGeom prst="rect">
          <a:avLst/>
        </a:prstGeom>
        <a:solidFill>
          <a:srgbClr val="74BFF2"/>
        </a:solidFill>
        <a:ln w="28575"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Verdana" panose="020B0604030504040204" pitchFamily="34" charset="0"/>
              <a:ea typeface="Verdana" panose="020B0604030504040204" pitchFamily="34" charset="0"/>
              <a:cs typeface="Verdana" panose="020B0604030504040204" pitchFamily="34" charset="0"/>
            </a:rPr>
            <a:t>Caroline Hobden Deputy CEO/Services Manager</a:t>
          </a:r>
        </a:p>
      </dsp:txBody>
      <dsp:txXfrm>
        <a:off x="445374" y="232914"/>
        <a:ext cx="327888" cy="163944"/>
      </dsp:txXfrm>
    </dsp:sp>
    <dsp:sp modelId="{CAC4EE58-6808-4D44-B903-A4E91743D367}">
      <dsp:nvSpPr>
        <dsp:cNvPr id="0" name=""/>
        <dsp:cNvSpPr/>
      </dsp:nvSpPr>
      <dsp:spPr>
        <a:xfrm>
          <a:off x="527346" y="465715"/>
          <a:ext cx="327888" cy="163944"/>
        </a:xfrm>
        <a:prstGeom prst="rect">
          <a:avLst/>
        </a:prstGeom>
        <a:solidFill>
          <a:srgbClr val="74BFF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Verdana" panose="020B0604030504040204" pitchFamily="34" charset="0"/>
              <a:ea typeface="Verdana" panose="020B0604030504040204" pitchFamily="34" charset="0"/>
              <a:cs typeface="Verdana" panose="020B0604030504040204" pitchFamily="34" charset="0"/>
            </a:rPr>
            <a:t>Caroline Fielding Caseworker</a:t>
          </a:r>
        </a:p>
      </dsp:txBody>
      <dsp:txXfrm>
        <a:off x="527346" y="465715"/>
        <a:ext cx="327888" cy="163944"/>
      </dsp:txXfrm>
    </dsp:sp>
    <dsp:sp modelId="{E88A90C2-E2B3-43FE-AA4A-FA136B98DC76}">
      <dsp:nvSpPr>
        <dsp:cNvPr id="0" name=""/>
        <dsp:cNvSpPr/>
      </dsp:nvSpPr>
      <dsp:spPr>
        <a:xfrm>
          <a:off x="527346" y="698516"/>
          <a:ext cx="327888" cy="163944"/>
        </a:xfrm>
        <a:prstGeom prst="rect">
          <a:avLst/>
        </a:prstGeom>
        <a:solidFill>
          <a:srgbClr val="74BFF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Verdana" panose="020B0604030504040204" pitchFamily="34" charset="0"/>
              <a:ea typeface="Verdana" panose="020B0604030504040204" pitchFamily="34" charset="0"/>
              <a:cs typeface="Verdana" panose="020B0604030504040204" pitchFamily="34" charset="0"/>
            </a:rPr>
            <a:t>Jonas Rodin Caseworker</a:t>
          </a:r>
        </a:p>
      </dsp:txBody>
      <dsp:txXfrm>
        <a:off x="527346" y="698516"/>
        <a:ext cx="327888" cy="163944"/>
      </dsp:txXfrm>
    </dsp:sp>
    <dsp:sp modelId="{AAC068EA-87C5-4EF5-A6D9-90545260F1B5}">
      <dsp:nvSpPr>
        <dsp:cNvPr id="0" name=""/>
        <dsp:cNvSpPr/>
      </dsp:nvSpPr>
      <dsp:spPr>
        <a:xfrm>
          <a:off x="527346" y="931317"/>
          <a:ext cx="327888" cy="163944"/>
        </a:xfrm>
        <a:prstGeom prst="rect">
          <a:avLst/>
        </a:prstGeom>
        <a:solidFill>
          <a:srgbClr val="74BFF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Verdana" panose="020B0604030504040204" pitchFamily="34" charset="0"/>
              <a:ea typeface="Verdana" panose="020B0604030504040204" pitchFamily="34" charset="0"/>
              <a:cs typeface="Verdana" panose="020B0604030504040204" pitchFamily="34" charset="0"/>
            </a:rPr>
            <a:t>Qurratulain Ali Caseworker</a:t>
          </a:r>
        </a:p>
      </dsp:txBody>
      <dsp:txXfrm>
        <a:off x="527346" y="931317"/>
        <a:ext cx="327888" cy="163944"/>
      </dsp:txXfrm>
    </dsp:sp>
    <dsp:sp modelId="{6718A499-7BC4-41A3-9926-1B96427FD4F7}">
      <dsp:nvSpPr>
        <dsp:cNvPr id="0" name=""/>
        <dsp:cNvSpPr/>
      </dsp:nvSpPr>
      <dsp:spPr>
        <a:xfrm>
          <a:off x="842119" y="232914"/>
          <a:ext cx="327888" cy="163944"/>
        </a:xfrm>
        <a:prstGeom prst="rect">
          <a:avLst/>
        </a:prstGeom>
        <a:solidFill>
          <a:schemeClr val="accent5">
            <a:lumMod val="60000"/>
            <a:lumOff val="40000"/>
          </a:schemeClr>
        </a:solidFill>
        <a:ln w="28575"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Verdana" panose="020B0604030504040204" pitchFamily="34" charset="0"/>
              <a:ea typeface="Verdana" panose="020B0604030504040204" pitchFamily="34" charset="0"/>
              <a:cs typeface="Verdana" panose="020B0604030504040204" pitchFamily="34" charset="0"/>
            </a:rPr>
            <a:t>Li-Anne Nixon Marketing and Communications Manager</a:t>
          </a:r>
        </a:p>
      </dsp:txBody>
      <dsp:txXfrm>
        <a:off x="842119" y="232914"/>
        <a:ext cx="327888" cy="163944"/>
      </dsp:txXfrm>
    </dsp:sp>
    <dsp:sp modelId="{1A9EDD80-3996-4A5A-82AB-CCEB89D35EE3}">
      <dsp:nvSpPr>
        <dsp:cNvPr id="0" name=""/>
        <dsp:cNvSpPr/>
      </dsp:nvSpPr>
      <dsp:spPr>
        <a:xfrm>
          <a:off x="924091" y="465715"/>
          <a:ext cx="327888" cy="163944"/>
        </a:xfrm>
        <a:prstGeom prst="rect">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Verdana" panose="020B0604030504040204" pitchFamily="34" charset="0"/>
              <a:ea typeface="Verdana" panose="020B0604030504040204" pitchFamily="34" charset="0"/>
              <a:cs typeface="Verdana" panose="020B0604030504040204" pitchFamily="34" charset="0"/>
            </a:rPr>
            <a:t>Eranta Andersone Marketing and Communications Officer</a:t>
          </a:r>
        </a:p>
      </dsp:txBody>
      <dsp:txXfrm>
        <a:off x="924091" y="465715"/>
        <a:ext cx="327888" cy="163944"/>
      </dsp:txXfrm>
    </dsp:sp>
    <dsp:sp modelId="{0B656DAD-E89E-4A51-B5B8-C44561B1CCA4}">
      <dsp:nvSpPr>
        <dsp:cNvPr id="0" name=""/>
        <dsp:cNvSpPr/>
      </dsp:nvSpPr>
      <dsp:spPr>
        <a:xfrm>
          <a:off x="924091" y="698516"/>
          <a:ext cx="327888" cy="163944"/>
        </a:xfrm>
        <a:prstGeom prst="rect">
          <a:avLst/>
        </a:prstGeom>
        <a:solidFill>
          <a:schemeClr val="accent5">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Verdana" panose="020B0604030504040204" pitchFamily="34" charset="0"/>
              <a:ea typeface="Verdana" panose="020B0604030504040204" pitchFamily="34" charset="0"/>
              <a:cs typeface="Verdana" panose="020B0604030504040204" pitchFamily="34" charset="0"/>
            </a:rPr>
            <a:t>Kennedy Adamu</a:t>
          </a:r>
        </a:p>
        <a:p>
          <a:pPr marL="0" lvl="0" indent="0" algn="ctr" defTabSz="533400">
            <a:lnSpc>
              <a:spcPct val="90000"/>
            </a:lnSpc>
            <a:spcBef>
              <a:spcPct val="0"/>
            </a:spcBef>
            <a:spcAft>
              <a:spcPct val="35000"/>
            </a:spcAft>
            <a:buNone/>
          </a:pPr>
          <a:r>
            <a:rPr lang="en-GB" sz="1200" kern="1200">
              <a:latin typeface="Verdana" panose="020B0604030504040204" pitchFamily="34" charset="0"/>
              <a:ea typeface="Verdana" panose="020B0604030504040204" pitchFamily="34" charset="0"/>
              <a:cs typeface="Verdana" panose="020B0604030504040204" pitchFamily="34" charset="0"/>
            </a:rPr>
            <a:t>Digital Marketing Officer</a:t>
          </a:r>
        </a:p>
      </dsp:txBody>
      <dsp:txXfrm>
        <a:off x="924091" y="698516"/>
        <a:ext cx="327888" cy="163944"/>
      </dsp:txXfrm>
    </dsp:sp>
    <dsp:sp modelId="{BF2A65BD-D52F-4DF6-823B-6D8D315D4707}">
      <dsp:nvSpPr>
        <dsp:cNvPr id="0" name=""/>
        <dsp:cNvSpPr/>
      </dsp:nvSpPr>
      <dsp:spPr>
        <a:xfrm>
          <a:off x="1238865" y="232914"/>
          <a:ext cx="327888" cy="163944"/>
        </a:xfrm>
        <a:prstGeom prst="rect">
          <a:avLst/>
        </a:prstGeom>
        <a:solidFill>
          <a:schemeClr val="accent1">
            <a:lumMod val="75000"/>
          </a:schemeClr>
        </a:solidFill>
        <a:ln w="28575" cap="flat" cmpd="sng" algn="ctr">
          <a:solidFill>
            <a:schemeClr val="accent4"/>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Verdana" panose="020B0604030504040204" pitchFamily="34" charset="0"/>
              <a:ea typeface="Verdana" panose="020B0604030504040204" pitchFamily="34" charset="0"/>
              <a:cs typeface="Verdana" panose="020B0604030504040204" pitchFamily="34" charset="0"/>
            </a:rPr>
            <a:t>Beverley Archer </a:t>
          </a:r>
        </a:p>
        <a:p>
          <a:pPr marL="0" lvl="0" indent="0" algn="ctr" defTabSz="533400">
            <a:lnSpc>
              <a:spcPct val="90000"/>
            </a:lnSpc>
            <a:spcBef>
              <a:spcPct val="0"/>
            </a:spcBef>
            <a:spcAft>
              <a:spcPct val="35000"/>
            </a:spcAft>
            <a:buNone/>
          </a:pPr>
          <a:r>
            <a:rPr lang="en-GB" sz="1200" kern="1200">
              <a:latin typeface="Verdana" panose="020B0604030504040204" pitchFamily="34" charset="0"/>
              <a:ea typeface="Verdana" panose="020B0604030504040204" pitchFamily="34" charset="0"/>
              <a:cs typeface="Verdana" panose="020B0604030504040204" pitchFamily="34" charset="0"/>
            </a:rPr>
            <a:t>Office Manager/PA CEO</a:t>
          </a:r>
        </a:p>
      </dsp:txBody>
      <dsp:txXfrm>
        <a:off x="1238865" y="232914"/>
        <a:ext cx="327888" cy="163944"/>
      </dsp:txXfrm>
    </dsp:sp>
    <dsp:sp modelId="{F83ECEE1-0F3D-4CB8-9EB1-2B867E3EE3DE}">
      <dsp:nvSpPr>
        <dsp:cNvPr id="0" name=""/>
        <dsp:cNvSpPr/>
      </dsp:nvSpPr>
      <dsp:spPr>
        <a:xfrm>
          <a:off x="1313604" y="671532"/>
          <a:ext cx="327888" cy="163944"/>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Verdana" panose="020B0604030504040204" pitchFamily="34" charset="0"/>
              <a:ea typeface="Verdana" panose="020B0604030504040204" pitchFamily="34" charset="0"/>
              <a:cs typeface="Verdana" panose="020B0604030504040204" pitchFamily="34" charset="0"/>
            </a:rPr>
            <a:t>Anna Andreatta</a:t>
          </a:r>
        </a:p>
        <a:p>
          <a:pPr marL="0" lvl="0" indent="0" algn="ctr" defTabSz="533400">
            <a:lnSpc>
              <a:spcPct val="90000"/>
            </a:lnSpc>
            <a:spcBef>
              <a:spcPct val="0"/>
            </a:spcBef>
            <a:spcAft>
              <a:spcPct val="35000"/>
            </a:spcAft>
            <a:buNone/>
          </a:pPr>
          <a:r>
            <a:rPr lang="en-GB" sz="1200" kern="1200">
              <a:latin typeface="Verdana" panose="020B0604030504040204" pitchFamily="34" charset="0"/>
              <a:ea typeface="Verdana" panose="020B0604030504040204" pitchFamily="34" charset="0"/>
              <a:cs typeface="Verdana" panose="020B0604030504040204" pitchFamily="34" charset="0"/>
            </a:rPr>
            <a:t>Admin Assistant</a:t>
          </a:r>
        </a:p>
      </dsp:txBody>
      <dsp:txXfrm>
        <a:off x="1313604" y="671532"/>
        <a:ext cx="327888" cy="163944"/>
      </dsp:txXfrm>
    </dsp:sp>
    <dsp:sp modelId="{8B36CD9E-5D25-49F7-B6B5-B8A066B611E9}">
      <dsp:nvSpPr>
        <dsp:cNvPr id="0" name=""/>
        <dsp:cNvSpPr/>
      </dsp:nvSpPr>
      <dsp:spPr>
        <a:xfrm>
          <a:off x="1311544" y="439187"/>
          <a:ext cx="327888" cy="163944"/>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Verdana" panose="020B0604030504040204" pitchFamily="34" charset="0"/>
              <a:ea typeface="Verdana" panose="020B0604030504040204" pitchFamily="34" charset="0"/>
              <a:cs typeface="Verdana" panose="020B0604030504040204" pitchFamily="34" charset="0"/>
            </a:rPr>
            <a:t>Ronke Adeagbo</a:t>
          </a:r>
        </a:p>
        <a:p>
          <a:pPr marL="0" lvl="0" indent="0" algn="ctr" defTabSz="533400">
            <a:lnSpc>
              <a:spcPct val="90000"/>
            </a:lnSpc>
            <a:spcBef>
              <a:spcPct val="0"/>
            </a:spcBef>
            <a:spcAft>
              <a:spcPct val="35000"/>
            </a:spcAft>
            <a:buNone/>
          </a:pPr>
          <a:r>
            <a:rPr lang="en-GB" sz="1200" kern="1200">
              <a:latin typeface="Verdana" panose="020B0604030504040204" pitchFamily="34" charset="0"/>
              <a:ea typeface="Verdana" panose="020B0604030504040204" pitchFamily="34" charset="0"/>
              <a:cs typeface="Verdana" panose="020B0604030504040204" pitchFamily="34" charset="0"/>
            </a:rPr>
            <a:t>Finance Manager</a:t>
          </a:r>
        </a:p>
      </dsp:txBody>
      <dsp:txXfrm>
        <a:off x="1311544" y="439187"/>
        <a:ext cx="327888" cy="163944"/>
      </dsp:txXfrm>
    </dsp:sp>
    <dsp:sp modelId="{B06A089A-A5DA-4834-AD33-29BE77474110}">
      <dsp:nvSpPr>
        <dsp:cNvPr id="0" name=""/>
        <dsp:cNvSpPr/>
      </dsp:nvSpPr>
      <dsp:spPr>
        <a:xfrm>
          <a:off x="1320837" y="931317"/>
          <a:ext cx="327888" cy="163944"/>
        </a:xfrm>
        <a:prstGeom prst="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latin typeface="Verdana" panose="020B0604030504040204" pitchFamily="34" charset="0"/>
              <a:ea typeface="Verdana" panose="020B0604030504040204" pitchFamily="34" charset="0"/>
              <a:cs typeface="Verdana" panose="020B0604030504040204" pitchFamily="34" charset="0"/>
            </a:rPr>
            <a:t>To be appointed Fundraising Manager </a:t>
          </a:r>
        </a:p>
      </dsp:txBody>
      <dsp:txXfrm>
        <a:off x="1320837" y="931317"/>
        <a:ext cx="327888" cy="163944"/>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DCD4B-6279-4CCC-AB8F-DAD4522DD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Fundraising &amp; Marketing Officer  Recruitment Pack</vt:lpstr>
    </vt:vector>
  </TitlesOfParts>
  <Company>Institution of Engineering and Technology</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Fundraising &amp; Marketing Officer  Recruitment Pack</dc:title>
  <dc:subject/>
  <dc:creator>Petit,Jane</dc:creator>
  <cp:keywords/>
  <dc:description/>
  <cp:lastModifiedBy>Rook,Felicity</cp:lastModifiedBy>
  <cp:revision>2</cp:revision>
  <cp:lastPrinted>2019-10-22T10:40:00Z</cp:lastPrinted>
  <dcterms:created xsi:type="dcterms:W3CDTF">2021-08-21T16:41:00Z</dcterms:created>
  <dcterms:modified xsi:type="dcterms:W3CDTF">2021-08-21T16:41:00Z</dcterms:modified>
</cp:coreProperties>
</file>